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6950B" w14:textId="02E5F3D4" w:rsidR="00BA607D" w:rsidRDefault="00BA2B58" w:rsidP="00BA2B58">
      <w:pPr>
        <w:jc w:val="center"/>
        <w:rPr>
          <w:rFonts w:ascii="Arial" w:hAnsi="Arial" w:cs="Arial"/>
          <w:b/>
          <w:bCs/>
          <w:sz w:val="72"/>
          <w:szCs w:val="72"/>
        </w:rPr>
      </w:pPr>
      <w:r w:rsidRPr="00BA2B58">
        <w:rPr>
          <w:rFonts w:ascii="Arial" w:hAnsi="Arial" w:cs="Arial"/>
          <w:b/>
          <w:bCs/>
          <w:sz w:val="72"/>
          <w:szCs w:val="72"/>
        </w:rPr>
        <w:t>Early Years Foundation Stage (EYFS) Policy</w:t>
      </w:r>
    </w:p>
    <w:p w14:paraId="3E76586B" w14:textId="77777777" w:rsidR="00BA2B58" w:rsidRDefault="00BA2B58" w:rsidP="00BA2B58">
      <w:pPr>
        <w:jc w:val="center"/>
        <w:rPr>
          <w:rFonts w:ascii="Arial" w:hAnsi="Arial" w:cs="Arial"/>
          <w:b/>
          <w:bCs/>
          <w:sz w:val="72"/>
          <w:szCs w:val="72"/>
        </w:rPr>
      </w:pPr>
    </w:p>
    <w:p w14:paraId="212934E8" w14:textId="5D0D58E6" w:rsidR="00BA2B58" w:rsidRDefault="00BA2B58" w:rsidP="00BA2B58">
      <w:pPr>
        <w:jc w:val="center"/>
        <w:rPr>
          <w:rFonts w:ascii="Arial" w:hAnsi="Arial" w:cs="Arial"/>
          <w:sz w:val="40"/>
          <w:szCs w:val="40"/>
        </w:rPr>
      </w:pPr>
      <w:r w:rsidRPr="00BA2B58">
        <w:rPr>
          <w:rFonts w:ascii="Arial" w:hAnsi="Arial" w:cs="Arial"/>
          <w:noProof/>
          <w:sz w:val="40"/>
          <w:szCs w:val="40"/>
        </w:rPr>
        <w:drawing>
          <wp:inline distT="0" distB="0" distL="0" distR="0" wp14:anchorId="48E7CE04" wp14:editId="6F0EE684">
            <wp:extent cx="4258867" cy="3244850"/>
            <wp:effectExtent l="0" t="0" r="8890" b="0"/>
            <wp:docPr id="406444542" name="Picture 1" descr="Woodcote Primary School - School Angel - The best fundraising platfo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cote Primary School - School Angel - The best fundraising platform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9977" cy="3260934"/>
                    </a:xfrm>
                    <a:prstGeom prst="rect">
                      <a:avLst/>
                    </a:prstGeom>
                    <a:noFill/>
                    <a:ln>
                      <a:noFill/>
                    </a:ln>
                  </pic:spPr>
                </pic:pic>
              </a:graphicData>
            </a:graphic>
          </wp:inline>
        </w:drawing>
      </w:r>
    </w:p>
    <w:p w14:paraId="02F2BF6C" w14:textId="77777777" w:rsidR="00BA2B58" w:rsidRDefault="00BA2B58" w:rsidP="00BA2B58">
      <w:pPr>
        <w:jc w:val="center"/>
        <w:rPr>
          <w:rFonts w:ascii="Arial" w:hAnsi="Arial" w:cs="Arial"/>
          <w:sz w:val="40"/>
          <w:szCs w:val="40"/>
        </w:rPr>
      </w:pPr>
    </w:p>
    <w:p w14:paraId="490C0EED" w14:textId="77777777" w:rsidR="00BA2B58" w:rsidRDefault="00BA2B58" w:rsidP="00BA2B58">
      <w:pPr>
        <w:jc w:val="center"/>
        <w:rPr>
          <w:rFonts w:ascii="Arial" w:hAnsi="Arial" w:cs="Arial"/>
          <w:sz w:val="40"/>
          <w:szCs w:val="40"/>
        </w:rPr>
      </w:pPr>
    </w:p>
    <w:p w14:paraId="0591646E" w14:textId="77777777" w:rsidR="00BA2B58" w:rsidRDefault="00BA2B58" w:rsidP="00BA2B58">
      <w:pPr>
        <w:jc w:val="center"/>
        <w:rPr>
          <w:rFonts w:ascii="Arial" w:hAnsi="Arial" w:cs="Arial"/>
          <w:sz w:val="40"/>
          <w:szCs w:val="40"/>
        </w:rPr>
      </w:pPr>
    </w:p>
    <w:p w14:paraId="4E82B136" w14:textId="77777777" w:rsidR="00BA2B58" w:rsidRPr="00BA2B58" w:rsidRDefault="00BA2B58" w:rsidP="00BA2B58">
      <w:pPr>
        <w:jc w:val="center"/>
        <w:rPr>
          <w:rFonts w:ascii="Arial" w:hAnsi="Arial" w:cs="Arial"/>
          <w:sz w:val="40"/>
          <w:szCs w:val="40"/>
        </w:rPr>
      </w:pPr>
    </w:p>
    <w:p w14:paraId="4BBE05E2" w14:textId="43E3A42B" w:rsidR="00BA2B58" w:rsidRPr="00BA2B58" w:rsidRDefault="00BA2B58">
      <w:pPr>
        <w:rPr>
          <w:rFonts w:ascii="Arial" w:hAnsi="Arial" w:cs="Arial"/>
        </w:rPr>
      </w:pPr>
      <w:r w:rsidRPr="61500A48">
        <w:rPr>
          <w:rFonts w:ascii="Arial" w:hAnsi="Arial" w:cs="Arial"/>
          <w:u w:val="single"/>
        </w:rPr>
        <w:t xml:space="preserve">Written by: </w:t>
      </w:r>
      <w:r w:rsidRPr="61500A48">
        <w:rPr>
          <w:rFonts w:ascii="Arial" w:hAnsi="Arial" w:cs="Arial"/>
        </w:rPr>
        <w:t>Katie Proctor</w:t>
      </w:r>
      <w:r w:rsidR="44F95C41" w:rsidRPr="61500A48">
        <w:rPr>
          <w:rFonts w:ascii="Arial" w:hAnsi="Arial" w:cs="Arial"/>
        </w:rPr>
        <w:t>, Natalie Heath &amp; Jayne Cole</w:t>
      </w:r>
      <w:r w:rsidRPr="61500A48">
        <w:rPr>
          <w:rFonts w:ascii="Arial" w:hAnsi="Arial" w:cs="Arial"/>
        </w:rPr>
        <w:t xml:space="preserve"> (EYFS teachers.) </w:t>
      </w:r>
    </w:p>
    <w:p w14:paraId="363E2160" w14:textId="4C207F5C" w:rsidR="00BA2B58" w:rsidRPr="00BA2B58" w:rsidRDefault="00BA2B58">
      <w:pPr>
        <w:rPr>
          <w:rFonts w:ascii="Arial" w:hAnsi="Arial" w:cs="Arial"/>
        </w:rPr>
      </w:pPr>
      <w:r w:rsidRPr="00BA2B58">
        <w:rPr>
          <w:rFonts w:ascii="Arial" w:hAnsi="Arial" w:cs="Arial"/>
          <w:u w:val="single"/>
        </w:rPr>
        <w:t>Approved by:</w:t>
      </w:r>
      <w:r w:rsidRPr="00BA2B58">
        <w:rPr>
          <w:rFonts w:ascii="Arial" w:hAnsi="Arial" w:cs="Arial"/>
        </w:rPr>
        <w:t xml:space="preserve"> Liz Hunt (Headteacher)</w:t>
      </w:r>
    </w:p>
    <w:p w14:paraId="6B2E962A" w14:textId="2BF58993" w:rsidR="00BA2B58" w:rsidRPr="00BA2B58" w:rsidRDefault="00BA2B58">
      <w:pPr>
        <w:rPr>
          <w:rFonts w:ascii="Arial" w:hAnsi="Arial" w:cs="Arial"/>
          <w:u w:val="single"/>
        </w:rPr>
      </w:pPr>
      <w:r w:rsidRPr="7225BF55">
        <w:rPr>
          <w:rFonts w:ascii="Arial" w:hAnsi="Arial" w:cs="Arial"/>
          <w:u w:val="single"/>
        </w:rPr>
        <w:t>Governor Approval:</w:t>
      </w:r>
      <w:r w:rsidR="53B8411A" w:rsidRPr="7225BF55">
        <w:rPr>
          <w:rFonts w:ascii="Arial" w:hAnsi="Arial" w:cs="Arial"/>
          <w:u w:val="single"/>
        </w:rPr>
        <w:t xml:space="preserve"> Lesley</w:t>
      </w:r>
      <w:r w:rsidR="5754356C" w:rsidRPr="7225BF55">
        <w:rPr>
          <w:rFonts w:ascii="Arial" w:hAnsi="Arial" w:cs="Arial"/>
          <w:u w:val="single"/>
        </w:rPr>
        <w:t xml:space="preserve"> Crockett</w:t>
      </w:r>
    </w:p>
    <w:p w14:paraId="6D0FFEA8" w14:textId="1BBC6430" w:rsidR="00BA2B58" w:rsidRPr="00BA2B58" w:rsidRDefault="00BA2B58">
      <w:pPr>
        <w:rPr>
          <w:rFonts w:ascii="Arial" w:hAnsi="Arial" w:cs="Arial"/>
        </w:rPr>
      </w:pPr>
      <w:r w:rsidRPr="61500A48">
        <w:rPr>
          <w:rFonts w:ascii="Arial" w:hAnsi="Arial" w:cs="Arial"/>
          <w:u w:val="single"/>
        </w:rPr>
        <w:t>Date:</w:t>
      </w:r>
      <w:r w:rsidRPr="61500A48">
        <w:rPr>
          <w:rFonts w:ascii="Arial" w:hAnsi="Arial" w:cs="Arial"/>
        </w:rPr>
        <w:t xml:space="preserve"> </w:t>
      </w:r>
      <w:r w:rsidR="67578ED7" w:rsidRPr="61500A48">
        <w:rPr>
          <w:rFonts w:ascii="Arial" w:hAnsi="Arial" w:cs="Arial"/>
        </w:rPr>
        <w:t>September</w:t>
      </w:r>
      <w:r w:rsidR="1477312A" w:rsidRPr="61500A48">
        <w:rPr>
          <w:rFonts w:ascii="Arial" w:hAnsi="Arial" w:cs="Arial"/>
        </w:rPr>
        <w:t xml:space="preserve"> </w:t>
      </w:r>
      <w:r w:rsidRPr="61500A48">
        <w:rPr>
          <w:rFonts w:ascii="Arial" w:hAnsi="Arial" w:cs="Arial"/>
        </w:rPr>
        <w:t>202</w:t>
      </w:r>
      <w:r w:rsidR="5B8A5809" w:rsidRPr="61500A48">
        <w:rPr>
          <w:rFonts w:ascii="Arial" w:hAnsi="Arial" w:cs="Arial"/>
        </w:rPr>
        <w:t>5</w:t>
      </w:r>
    </w:p>
    <w:p w14:paraId="1FECD120" w14:textId="1A5F792B" w:rsidR="00BA2B58" w:rsidRDefault="00BA2B58">
      <w:pPr>
        <w:rPr>
          <w:rFonts w:ascii="Arial" w:hAnsi="Arial" w:cs="Arial"/>
        </w:rPr>
      </w:pPr>
      <w:r w:rsidRPr="61500A48">
        <w:rPr>
          <w:rFonts w:ascii="Arial" w:hAnsi="Arial" w:cs="Arial"/>
          <w:u w:val="single"/>
        </w:rPr>
        <w:t>Next review due:</w:t>
      </w:r>
      <w:r w:rsidRPr="61500A48">
        <w:rPr>
          <w:rFonts w:ascii="Arial" w:hAnsi="Arial" w:cs="Arial"/>
        </w:rPr>
        <w:t xml:space="preserve"> </w:t>
      </w:r>
      <w:r w:rsidR="5462294C" w:rsidRPr="61500A48">
        <w:rPr>
          <w:rFonts w:ascii="Arial" w:hAnsi="Arial" w:cs="Arial"/>
        </w:rPr>
        <w:t>Sept</w:t>
      </w:r>
      <w:r w:rsidR="61B98FEC" w:rsidRPr="61500A48">
        <w:rPr>
          <w:rFonts w:ascii="Arial" w:hAnsi="Arial" w:cs="Arial"/>
        </w:rPr>
        <w:t xml:space="preserve">ember </w:t>
      </w:r>
      <w:r w:rsidRPr="61500A48">
        <w:rPr>
          <w:rFonts w:ascii="Arial" w:hAnsi="Arial" w:cs="Arial"/>
        </w:rPr>
        <w:t>202</w:t>
      </w:r>
      <w:r w:rsidR="300D8632" w:rsidRPr="61500A48">
        <w:rPr>
          <w:rFonts w:ascii="Arial" w:hAnsi="Arial" w:cs="Arial"/>
        </w:rPr>
        <w:t>6</w:t>
      </w:r>
    </w:p>
    <w:p w14:paraId="6293AFCF" w14:textId="77777777" w:rsidR="00BA2B58" w:rsidRDefault="00BA2B58">
      <w:pPr>
        <w:rPr>
          <w:rFonts w:ascii="Arial" w:hAnsi="Arial" w:cs="Arial"/>
        </w:rPr>
      </w:pPr>
    </w:p>
    <w:p w14:paraId="02E03D5E" w14:textId="77777777" w:rsidR="009F3570" w:rsidRDefault="009F3570">
      <w:pPr>
        <w:rPr>
          <w:rFonts w:ascii="Arial" w:hAnsi="Arial" w:cs="Arial"/>
          <w:b/>
          <w:bCs/>
          <w:sz w:val="32"/>
          <w:szCs w:val="32"/>
        </w:rPr>
      </w:pPr>
    </w:p>
    <w:p w14:paraId="3E87048B" w14:textId="77777777" w:rsidR="009F3570" w:rsidRDefault="009F3570">
      <w:pPr>
        <w:rPr>
          <w:rFonts w:ascii="Arial" w:hAnsi="Arial" w:cs="Arial"/>
          <w:b/>
          <w:bCs/>
          <w:sz w:val="32"/>
          <w:szCs w:val="32"/>
        </w:rPr>
      </w:pPr>
    </w:p>
    <w:p w14:paraId="573822EE" w14:textId="15385A14" w:rsidR="24AA67A3" w:rsidRDefault="24AA67A3" w:rsidP="24AA67A3">
      <w:pPr>
        <w:rPr>
          <w:rFonts w:ascii="Arial" w:hAnsi="Arial" w:cs="Arial"/>
          <w:b/>
          <w:bCs/>
          <w:sz w:val="32"/>
          <w:szCs w:val="32"/>
        </w:rPr>
      </w:pPr>
    </w:p>
    <w:p w14:paraId="000E2F78" w14:textId="6F9EEA14" w:rsidR="00BA2B58" w:rsidRPr="007D1399" w:rsidRDefault="00BA2B58">
      <w:pPr>
        <w:rPr>
          <w:rFonts w:ascii="Arial" w:hAnsi="Arial" w:cs="Arial"/>
          <w:b/>
          <w:bCs/>
          <w:sz w:val="32"/>
          <w:szCs w:val="32"/>
        </w:rPr>
      </w:pPr>
      <w:r w:rsidRPr="007D1399">
        <w:rPr>
          <w:rFonts w:ascii="Arial" w:hAnsi="Arial" w:cs="Arial"/>
          <w:b/>
          <w:bCs/>
          <w:sz w:val="32"/>
          <w:szCs w:val="32"/>
        </w:rPr>
        <w:lastRenderedPageBreak/>
        <w:t>Aims:</w:t>
      </w:r>
    </w:p>
    <w:p w14:paraId="59AE5755" w14:textId="755FF2FB" w:rsidR="00BA2B58" w:rsidRDefault="00BA2B58">
      <w:pPr>
        <w:rPr>
          <w:rFonts w:ascii="Arial" w:hAnsi="Arial" w:cs="Arial"/>
        </w:rPr>
      </w:pPr>
      <w:r>
        <w:rPr>
          <w:rFonts w:ascii="Arial" w:hAnsi="Arial" w:cs="Arial"/>
        </w:rPr>
        <w:t>This policy aims to ensure:</w:t>
      </w:r>
    </w:p>
    <w:p w14:paraId="0C896A2E" w14:textId="5CF1CFE1" w:rsidR="00BA2B58" w:rsidRDefault="00BA2B58">
      <w:pPr>
        <w:rPr>
          <w:rFonts w:ascii="Arial" w:hAnsi="Arial" w:cs="Arial"/>
        </w:rPr>
      </w:pPr>
      <w:r>
        <w:rPr>
          <w:rFonts w:ascii="Arial" w:hAnsi="Arial" w:cs="Arial"/>
        </w:rPr>
        <w:t>That children access a broad and balanced curriculum that gives them the broad range of knowledge and skills needed for good progress through their learning journey.</w:t>
      </w:r>
    </w:p>
    <w:p w14:paraId="59E55E06" w14:textId="384FCC3F" w:rsidR="00BA2B58" w:rsidRDefault="00BA2B58">
      <w:pPr>
        <w:rPr>
          <w:rFonts w:ascii="Arial" w:hAnsi="Arial" w:cs="Arial"/>
        </w:rPr>
      </w:pPr>
      <w:r>
        <w:rPr>
          <w:rFonts w:ascii="Arial" w:hAnsi="Arial" w:cs="Arial"/>
        </w:rPr>
        <w:t>Quality and consistency in teaching and learning so that every child makes good progress and no child gets left behind.</w:t>
      </w:r>
    </w:p>
    <w:p w14:paraId="11AC8B58" w14:textId="087BFAB1" w:rsidR="00BA2B58" w:rsidRDefault="00BA2B58">
      <w:pPr>
        <w:rPr>
          <w:rFonts w:ascii="Arial" w:hAnsi="Arial" w:cs="Arial"/>
        </w:rPr>
      </w:pPr>
      <w:r>
        <w:rPr>
          <w:rFonts w:ascii="Arial" w:hAnsi="Arial" w:cs="Arial"/>
        </w:rPr>
        <w:t>A close working partnership between staff and parents and / or carers.</w:t>
      </w:r>
    </w:p>
    <w:p w14:paraId="013FA92D" w14:textId="70D29C75" w:rsidR="00BA2B58" w:rsidRDefault="00BA2B58">
      <w:pPr>
        <w:rPr>
          <w:rFonts w:ascii="Arial" w:hAnsi="Arial" w:cs="Arial"/>
        </w:rPr>
      </w:pPr>
      <w:r>
        <w:rPr>
          <w:rFonts w:ascii="Arial" w:hAnsi="Arial" w:cs="Arial"/>
        </w:rPr>
        <w:t>Every child is included and supported through equality of opportunity and anti-discriminatory practice.</w:t>
      </w:r>
    </w:p>
    <w:p w14:paraId="6FAE662B" w14:textId="77777777" w:rsidR="00707674" w:rsidRDefault="00707674">
      <w:pPr>
        <w:rPr>
          <w:rFonts w:ascii="Arial" w:hAnsi="Arial" w:cs="Arial"/>
        </w:rPr>
      </w:pPr>
    </w:p>
    <w:p w14:paraId="5B815E8A" w14:textId="292AA654" w:rsidR="00707674" w:rsidRPr="007D1399" w:rsidRDefault="00707674">
      <w:pPr>
        <w:rPr>
          <w:rFonts w:ascii="Arial" w:hAnsi="Arial" w:cs="Arial"/>
          <w:b/>
          <w:bCs/>
          <w:sz w:val="32"/>
          <w:szCs w:val="32"/>
        </w:rPr>
      </w:pPr>
      <w:r w:rsidRPr="007D1399">
        <w:rPr>
          <w:rFonts w:ascii="Arial" w:hAnsi="Arial" w:cs="Arial"/>
          <w:b/>
          <w:bCs/>
          <w:sz w:val="32"/>
          <w:szCs w:val="32"/>
        </w:rPr>
        <w:t>Legislation:</w:t>
      </w:r>
    </w:p>
    <w:p w14:paraId="61283011" w14:textId="4DB82322" w:rsidR="00707674" w:rsidRDefault="00707674">
      <w:pPr>
        <w:rPr>
          <w:rFonts w:ascii="Arial" w:hAnsi="Arial" w:cs="Arial"/>
        </w:rPr>
      </w:pPr>
      <w:r w:rsidRPr="5385FD27">
        <w:rPr>
          <w:rFonts w:ascii="Arial" w:hAnsi="Arial" w:cs="Arial"/>
        </w:rPr>
        <w:t xml:space="preserve">This policy is based on requirements set out in the statutory framework for the Early Years Foundation Stage (EYFS) </w:t>
      </w:r>
      <w:r w:rsidR="1908D3AD" w:rsidRPr="5385FD27">
        <w:rPr>
          <w:rFonts w:ascii="Arial" w:hAnsi="Arial" w:cs="Arial"/>
        </w:rPr>
        <w:t>and gives regard to the EYFS Nutrition Guidance, both of which apply from September 2025.</w:t>
      </w:r>
    </w:p>
    <w:p w14:paraId="4678C2C2" w14:textId="77777777" w:rsidR="00707674" w:rsidRPr="007D1399" w:rsidRDefault="00707674">
      <w:pPr>
        <w:rPr>
          <w:rFonts w:ascii="Arial" w:hAnsi="Arial" w:cs="Arial"/>
          <w:b/>
          <w:bCs/>
          <w:sz w:val="32"/>
          <w:szCs w:val="32"/>
        </w:rPr>
      </w:pPr>
    </w:p>
    <w:p w14:paraId="6DEFD161" w14:textId="429C1CEB" w:rsidR="00707674" w:rsidRPr="007D1399" w:rsidRDefault="00707674">
      <w:pPr>
        <w:rPr>
          <w:rFonts w:ascii="Arial" w:hAnsi="Arial" w:cs="Arial"/>
          <w:b/>
          <w:bCs/>
          <w:sz w:val="32"/>
          <w:szCs w:val="32"/>
        </w:rPr>
      </w:pPr>
      <w:r w:rsidRPr="007D1399">
        <w:rPr>
          <w:rFonts w:ascii="Arial" w:hAnsi="Arial" w:cs="Arial"/>
          <w:b/>
          <w:bCs/>
          <w:sz w:val="32"/>
          <w:szCs w:val="32"/>
        </w:rPr>
        <w:t>Structure of the EYFS:</w:t>
      </w:r>
    </w:p>
    <w:p w14:paraId="0FD06C79" w14:textId="4F23976A" w:rsidR="00707674" w:rsidRDefault="00707674">
      <w:pPr>
        <w:rPr>
          <w:rFonts w:ascii="Arial" w:hAnsi="Arial" w:cs="Arial"/>
        </w:rPr>
      </w:pPr>
      <w:r w:rsidRPr="61500A48">
        <w:rPr>
          <w:rFonts w:ascii="Arial" w:hAnsi="Arial" w:cs="Arial"/>
        </w:rPr>
        <w:t xml:space="preserve">Woodcote Primary School foundation stage consists of a </w:t>
      </w:r>
      <w:r w:rsidR="17F00723" w:rsidRPr="61500A48">
        <w:rPr>
          <w:rFonts w:ascii="Arial" w:hAnsi="Arial" w:cs="Arial"/>
        </w:rPr>
        <w:t xml:space="preserve">Nursery Class and </w:t>
      </w:r>
      <w:r w:rsidRPr="61500A48">
        <w:rPr>
          <w:rFonts w:ascii="Arial" w:hAnsi="Arial" w:cs="Arial"/>
        </w:rPr>
        <w:t xml:space="preserve">Reception Class within the main school.  </w:t>
      </w:r>
      <w:r w:rsidR="22C5D4CD" w:rsidRPr="61500A48">
        <w:rPr>
          <w:rFonts w:ascii="Arial" w:hAnsi="Arial" w:cs="Arial"/>
        </w:rPr>
        <w:t xml:space="preserve">Both classes have </w:t>
      </w:r>
      <w:r w:rsidRPr="61500A48">
        <w:rPr>
          <w:rFonts w:ascii="Arial" w:hAnsi="Arial" w:cs="Arial"/>
        </w:rPr>
        <w:t>an enclosed outside area</w:t>
      </w:r>
      <w:r w:rsidR="5E47A2AE" w:rsidRPr="61500A48">
        <w:rPr>
          <w:rFonts w:ascii="Arial" w:hAnsi="Arial" w:cs="Arial"/>
        </w:rPr>
        <w:t>,</w:t>
      </w:r>
      <w:r w:rsidR="1C4FFC95" w:rsidRPr="61500A48">
        <w:rPr>
          <w:rFonts w:ascii="Arial" w:hAnsi="Arial" w:cs="Arial"/>
        </w:rPr>
        <w:t xml:space="preserve"> and </w:t>
      </w:r>
      <w:r w:rsidR="06FFBB44" w:rsidRPr="61500A48">
        <w:rPr>
          <w:rFonts w:ascii="Arial" w:hAnsi="Arial" w:cs="Arial"/>
        </w:rPr>
        <w:t xml:space="preserve">the </w:t>
      </w:r>
      <w:r w:rsidR="1C4FFC95" w:rsidRPr="61500A48">
        <w:rPr>
          <w:rFonts w:ascii="Arial" w:hAnsi="Arial" w:cs="Arial"/>
        </w:rPr>
        <w:t xml:space="preserve">children can </w:t>
      </w:r>
      <w:r w:rsidR="48527698" w:rsidRPr="61500A48">
        <w:rPr>
          <w:rFonts w:ascii="Arial" w:hAnsi="Arial" w:cs="Arial"/>
        </w:rPr>
        <w:t xml:space="preserve">free flow between outside and inside </w:t>
      </w:r>
      <w:r w:rsidR="00FB53F9" w:rsidRPr="61500A48">
        <w:rPr>
          <w:rFonts w:ascii="Arial" w:hAnsi="Arial" w:cs="Arial"/>
        </w:rPr>
        <w:t>daily</w:t>
      </w:r>
      <w:r w:rsidR="48527698" w:rsidRPr="61500A48">
        <w:rPr>
          <w:rFonts w:ascii="Arial" w:hAnsi="Arial" w:cs="Arial"/>
        </w:rPr>
        <w:t xml:space="preserve">. </w:t>
      </w:r>
      <w:r w:rsidRPr="61500A48">
        <w:rPr>
          <w:rFonts w:ascii="Arial" w:hAnsi="Arial" w:cs="Arial"/>
        </w:rPr>
        <w:t xml:space="preserve"> </w:t>
      </w:r>
      <w:r w:rsidR="34436621" w:rsidRPr="61500A48">
        <w:rPr>
          <w:rFonts w:ascii="Arial" w:hAnsi="Arial" w:cs="Arial"/>
        </w:rPr>
        <w:t xml:space="preserve">The two classes have weekly mingle sessions and other times throughout the year where they </w:t>
      </w:r>
      <w:r w:rsidR="4BEA23AD" w:rsidRPr="61500A48">
        <w:rPr>
          <w:rFonts w:ascii="Arial" w:hAnsi="Arial" w:cs="Arial"/>
        </w:rPr>
        <w:t>join</w:t>
      </w:r>
      <w:r w:rsidR="34436621" w:rsidRPr="61500A48">
        <w:rPr>
          <w:rFonts w:ascii="Arial" w:hAnsi="Arial" w:cs="Arial"/>
        </w:rPr>
        <w:t xml:space="preserve"> to sing, play and go on trips.</w:t>
      </w:r>
      <w:r w:rsidRPr="61500A48">
        <w:rPr>
          <w:rFonts w:ascii="Arial" w:hAnsi="Arial" w:cs="Arial"/>
        </w:rPr>
        <w:t xml:space="preserve"> </w:t>
      </w:r>
    </w:p>
    <w:p w14:paraId="7F497F78" w14:textId="77777777" w:rsidR="00707674" w:rsidRDefault="00707674">
      <w:pPr>
        <w:rPr>
          <w:rFonts w:ascii="Arial" w:hAnsi="Arial" w:cs="Arial"/>
        </w:rPr>
      </w:pPr>
    </w:p>
    <w:p w14:paraId="02F56C22" w14:textId="6FDB5475" w:rsidR="00707674" w:rsidRPr="007D1399" w:rsidRDefault="00707674">
      <w:pPr>
        <w:rPr>
          <w:rFonts w:ascii="Arial" w:hAnsi="Arial" w:cs="Arial"/>
          <w:b/>
          <w:bCs/>
          <w:sz w:val="32"/>
          <w:szCs w:val="32"/>
        </w:rPr>
      </w:pPr>
      <w:r w:rsidRPr="007D1399">
        <w:rPr>
          <w:rFonts w:ascii="Arial" w:hAnsi="Arial" w:cs="Arial"/>
          <w:b/>
          <w:bCs/>
          <w:sz w:val="32"/>
          <w:szCs w:val="32"/>
        </w:rPr>
        <w:t>Curriculum:</w:t>
      </w:r>
    </w:p>
    <w:p w14:paraId="2F04B5A2" w14:textId="3B7A4CAE" w:rsidR="00707674" w:rsidRDefault="00707674">
      <w:pPr>
        <w:rPr>
          <w:rFonts w:ascii="Arial" w:hAnsi="Arial" w:cs="Arial"/>
        </w:rPr>
      </w:pPr>
      <w:r>
        <w:rPr>
          <w:rFonts w:ascii="Arial" w:hAnsi="Arial" w:cs="Arial"/>
        </w:rPr>
        <w:t>The EYFS framework includes seven areas of learning and development</w:t>
      </w:r>
      <w:r w:rsidR="007D1399">
        <w:rPr>
          <w:rFonts w:ascii="Arial" w:hAnsi="Arial" w:cs="Arial"/>
        </w:rPr>
        <w:t>. The three prime areas lay the foundations upon which all further learning can be built as they give children the capacity and confidence to learn, to communicate, to form healthy relationships, to be physically healthy and therefore to thrive.</w:t>
      </w:r>
    </w:p>
    <w:p w14:paraId="707709E9" w14:textId="6BB8F97B" w:rsidR="007D1399" w:rsidRPr="007D1399" w:rsidRDefault="007D1399">
      <w:pPr>
        <w:rPr>
          <w:rFonts w:ascii="Arial" w:hAnsi="Arial" w:cs="Arial"/>
          <w:b/>
          <w:bCs/>
        </w:rPr>
      </w:pPr>
      <w:r w:rsidRPr="007D1399">
        <w:rPr>
          <w:rFonts w:ascii="Arial" w:hAnsi="Arial" w:cs="Arial"/>
          <w:b/>
          <w:bCs/>
        </w:rPr>
        <w:t>Prime Areas:</w:t>
      </w:r>
    </w:p>
    <w:p w14:paraId="090743C6" w14:textId="37BBB493" w:rsidR="007D1399" w:rsidRPr="007D1399" w:rsidRDefault="007D1399" w:rsidP="007D1399">
      <w:pPr>
        <w:pStyle w:val="ListParagraph"/>
        <w:numPr>
          <w:ilvl w:val="0"/>
          <w:numId w:val="2"/>
        </w:numPr>
        <w:rPr>
          <w:rFonts w:ascii="Arial" w:hAnsi="Arial" w:cs="Arial"/>
        </w:rPr>
      </w:pPr>
      <w:r w:rsidRPr="007D1399">
        <w:rPr>
          <w:rFonts w:ascii="Arial" w:hAnsi="Arial" w:cs="Arial"/>
        </w:rPr>
        <w:t>Communication and Language (C&amp;L)</w:t>
      </w:r>
    </w:p>
    <w:p w14:paraId="2A5BB6D9" w14:textId="40A3E83A" w:rsidR="007D1399" w:rsidRPr="007D1399" w:rsidRDefault="007D1399" w:rsidP="007D1399">
      <w:pPr>
        <w:pStyle w:val="ListParagraph"/>
        <w:numPr>
          <w:ilvl w:val="0"/>
          <w:numId w:val="2"/>
        </w:numPr>
        <w:rPr>
          <w:rFonts w:ascii="Arial" w:hAnsi="Arial" w:cs="Arial"/>
        </w:rPr>
      </w:pPr>
      <w:r w:rsidRPr="007D1399">
        <w:rPr>
          <w:rFonts w:ascii="Arial" w:hAnsi="Arial" w:cs="Arial"/>
        </w:rPr>
        <w:t>Physical Development (PD)</w:t>
      </w:r>
    </w:p>
    <w:p w14:paraId="274239C1" w14:textId="47AB2B74" w:rsidR="007D1399" w:rsidRPr="007D1399" w:rsidRDefault="007D1399" w:rsidP="007D1399">
      <w:pPr>
        <w:pStyle w:val="ListParagraph"/>
        <w:numPr>
          <w:ilvl w:val="0"/>
          <w:numId w:val="2"/>
        </w:numPr>
        <w:rPr>
          <w:rFonts w:ascii="Arial" w:hAnsi="Arial" w:cs="Arial"/>
        </w:rPr>
      </w:pPr>
      <w:r w:rsidRPr="5C64D3DA">
        <w:rPr>
          <w:rFonts w:ascii="Arial" w:hAnsi="Arial" w:cs="Arial"/>
        </w:rPr>
        <w:t>Personal, Social and Emotional Development (PSED)</w:t>
      </w:r>
    </w:p>
    <w:p w14:paraId="3902A375" w14:textId="2A1078E1" w:rsidR="007D1399" w:rsidRDefault="007D1399">
      <w:pPr>
        <w:rPr>
          <w:rFonts w:ascii="Arial" w:hAnsi="Arial" w:cs="Arial"/>
        </w:rPr>
      </w:pPr>
      <w:r>
        <w:rPr>
          <w:rFonts w:ascii="Arial" w:hAnsi="Arial" w:cs="Arial"/>
        </w:rPr>
        <w:t xml:space="preserve">These prime areas are planned for discretely whilst also being strengthened and applied through the four </w:t>
      </w:r>
      <w:r w:rsidRPr="007D1399">
        <w:rPr>
          <w:rFonts w:ascii="Arial" w:hAnsi="Arial" w:cs="Arial"/>
          <w:b/>
          <w:bCs/>
        </w:rPr>
        <w:t>specific areas:</w:t>
      </w:r>
    </w:p>
    <w:p w14:paraId="1B4AEDC0" w14:textId="0B7EFFB7" w:rsidR="007D1399" w:rsidRPr="007D1399" w:rsidRDefault="007D1399" w:rsidP="007D1399">
      <w:pPr>
        <w:pStyle w:val="ListParagraph"/>
        <w:numPr>
          <w:ilvl w:val="0"/>
          <w:numId w:val="1"/>
        </w:numPr>
        <w:rPr>
          <w:rFonts w:ascii="Arial" w:hAnsi="Arial" w:cs="Arial"/>
        </w:rPr>
      </w:pPr>
      <w:r w:rsidRPr="007D1399">
        <w:rPr>
          <w:rFonts w:ascii="Arial" w:hAnsi="Arial" w:cs="Arial"/>
        </w:rPr>
        <w:t>Literacy</w:t>
      </w:r>
    </w:p>
    <w:p w14:paraId="78BC72A3" w14:textId="495405E5" w:rsidR="007D1399" w:rsidRPr="007D1399" w:rsidRDefault="007D1399" w:rsidP="007D1399">
      <w:pPr>
        <w:pStyle w:val="ListParagraph"/>
        <w:numPr>
          <w:ilvl w:val="0"/>
          <w:numId w:val="1"/>
        </w:numPr>
        <w:rPr>
          <w:rFonts w:ascii="Arial" w:hAnsi="Arial" w:cs="Arial"/>
        </w:rPr>
      </w:pPr>
      <w:r w:rsidRPr="007D1399">
        <w:rPr>
          <w:rFonts w:ascii="Arial" w:hAnsi="Arial" w:cs="Arial"/>
        </w:rPr>
        <w:t>Mathematics</w:t>
      </w:r>
    </w:p>
    <w:p w14:paraId="54212F36" w14:textId="36746F25" w:rsidR="007D1399" w:rsidRPr="007D1399" w:rsidRDefault="007D1399" w:rsidP="007D1399">
      <w:pPr>
        <w:pStyle w:val="ListParagraph"/>
        <w:numPr>
          <w:ilvl w:val="0"/>
          <w:numId w:val="1"/>
        </w:numPr>
        <w:rPr>
          <w:rFonts w:ascii="Arial" w:hAnsi="Arial" w:cs="Arial"/>
        </w:rPr>
      </w:pPr>
      <w:r w:rsidRPr="007D1399">
        <w:rPr>
          <w:rFonts w:ascii="Arial" w:hAnsi="Arial" w:cs="Arial"/>
        </w:rPr>
        <w:t>Understanding the World</w:t>
      </w:r>
    </w:p>
    <w:p w14:paraId="32DDA271" w14:textId="7C060132" w:rsidR="007D1399" w:rsidRPr="007D1399" w:rsidRDefault="007D1399" w:rsidP="007D1399">
      <w:pPr>
        <w:pStyle w:val="ListParagraph"/>
        <w:numPr>
          <w:ilvl w:val="0"/>
          <w:numId w:val="1"/>
        </w:numPr>
        <w:rPr>
          <w:rFonts w:ascii="Arial" w:hAnsi="Arial" w:cs="Arial"/>
        </w:rPr>
      </w:pPr>
      <w:r w:rsidRPr="007D1399">
        <w:rPr>
          <w:rFonts w:ascii="Arial" w:hAnsi="Arial" w:cs="Arial"/>
        </w:rPr>
        <w:t>Expressive Arts and Design</w:t>
      </w:r>
    </w:p>
    <w:p w14:paraId="54C672C8" w14:textId="77777777" w:rsidR="007D1399" w:rsidRDefault="007D1399">
      <w:pPr>
        <w:rPr>
          <w:rFonts w:ascii="Arial" w:hAnsi="Arial" w:cs="Arial"/>
        </w:rPr>
      </w:pPr>
    </w:p>
    <w:p w14:paraId="067F56D1" w14:textId="188E70E8" w:rsidR="5C64D3DA" w:rsidRDefault="5C64D3DA" w:rsidP="5C64D3DA">
      <w:pPr>
        <w:rPr>
          <w:rFonts w:ascii="Arial" w:hAnsi="Arial" w:cs="Arial"/>
        </w:rPr>
      </w:pPr>
    </w:p>
    <w:p w14:paraId="372E99C7" w14:textId="77777777" w:rsidR="009F3570" w:rsidRDefault="009F3570">
      <w:pPr>
        <w:rPr>
          <w:rFonts w:ascii="Arial" w:hAnsi="Arial" w:cs="Arial"/>
          <w:b/>
          <w:bCs/>
          <w:sz w:val="32"/>
          <w:szCs w:val="32"/>
        </w:rPr>
      </w:pPr>
    </w:p>
    <w:p w14:paraId="30B6C640" w14:textId="77777777" w:rsidR="009F3570" w:rsidRDefault="009F3570">
      <w:pPr>
        <w:rPr>
          <w:rFonts w:ascii="Arial" w:hAnsi="Arial" w:cs="Arial"/>
          <w:b/>
          <w:bCs/>
          <w:sz w:val="32"/>
          <w:szCs w:val="32"/>
        </w:rPr>
      </w:pPr>
    </w:p>
    <w:p w14:paraId="4CAAEE50" w14:textId="77777777" w:rsidR="00FB53F9" w:rsidRDefault="00FB53F9" w:rsidP="5385FD27">
      <w:pPr>
        <w:rPr>
          <w:rFonts w:ascii="Arial" w:hAnsi="Arial" w:cs="Arial"/>
          <w:b/>
          <w:bCs/>
          <w:sz w:val="32"/>
          <w:szCs w:val="32"/>
        </w:rPr>
      </w:pPr>
    </w:p>
    <w:p w14:paraId="0B2491EE" w14:textId="2374A356" w:rsidR="007D1399" w:rsidRPr="009C7C24" w:rsidRDefault="007D1399" w:rsidP="5385FD27">
      <w:pPr>
        <w:rPr>
          <w:rFonts w:ascii="Arial" w:hAnsi="Arial" w:cs="Arial"/>
          <w:b/>
          <w:bCs/>
          <w:sz w:val="32"/>
          <w:szCs w:val="32"/>
        </w:rPr>
      </w:pPr>
      <w:r w:rsidRPr="5385FD27">
        <w:rPr>
          <w:rFonts w:ascii="Arial" w:hAnsi="Arial" w:cs="Arial"/>
          <w:b/>
          <w:bCs/>
          <w:sz w:val="32"/>
          <w:szCs w:val="32"/>
        </w:rPr>
        <w:lastRenderedPageBreak/>
        <w:t>Planning:</w:t>
      </w:r>
    </w:p>
    <w:p w14:paraId="2E5C1C3A" w14:textId="1CB49228" w:rsidR="007D1399" w:rsidRDefault="007D1399" w:rsidP="5385FD27">
      <w:pPr>
        <w:rPr>
          <w:rFonts w:ascii="Arial" w:hAnsi="Arial" w:cs="Arial"/>
        </w:rPr>
      </w:pPr>
      <w:r w:rsidRPr="5385FD27">
        <w:rPr>
          <w:rFonts w:ascii="Arial" w:hAnsi="Arial" w:cs="Arial"/>
        </w:rPr>
        <w:t>Staff plan learning activities and experiences to enable children to continually develop and embed knowledge and skills effectively.  Staff ensure that the learning environment</w:t>
      </w:r>
      <w:r w:rsidR="6983C5A6" w:rsidRPr="5385FD27">
        <w:rPr>
          <w:rFonts w:ascii="Arial" w:hAnsi="Arial" w:cs="Arial"/>
        </w:rPr>
        <w:t>,</w:t>
      </w:r>
      <w:r w:rsidRPr="5385FD27">
        <w:rPr>
          <w:rFonts w:ascii="Arial" w:hAnsi="Arial" w:cs="Arial"/>
        </w:rPr>
        <w:t xml:space="preserve"> in the indoor and outdoor classroom</w:t>
      </w:r>
      <w:r w:rsidR="7E67FC95" w:rsidRPr="5385FD27">
        <w:rPr>
          <w:rFonts w:ascii="Arial" w:hAnsi="Arial" w:cs="Arial"/>
        </w:rPr>
        <w:t>,</w:t>
      </w:r>
      <w:r w:rsidRPr="5385FD27">
        <w:rPr>
          <w:rFonts w:ascii="Arial" w:hAnsi="Arial" w:cs="Arial"/>
        </w:rPr>
        <w:t xml:space="preserve"> reflect the children’s interests and developmental needs.</w:t>
      </w:r>
    </w:p>
    <w:p w14:paraId="78BDA145" w14:textId="310636A7" w:rsidR="007D1399" w:rsidRDefault="23E76C0C" w:rsidP="5385FD27">
      <w:pPr>
        <w:rPr>
          <w:rFonts w:ascii="Arial" w:hAnsi="Arial" w:cs="Arial"/>
        </w:rPr>
      </w:pPr>
      <w:r w:rsidRPr="5385FD27">
        <w:rPr>
          <w:rFonts w:ascii="Arial" w:hAnsi="Arial" w:cs="Arial"/>
        </w:rPr>
        <w:t>In Reception, the</w:t>
      </w:r>
      <w:r w:rsidR="007D1399" w:rsidRPr="5385FD27">
        <w:rPr>
          <w:rFonts w:ascii="Arial" w:hAnsi="Arial" w:cs="Arial"/>
        </w:rPr>
        <w:t xml:space="preserve"> long</w:t>
      </w:r>
      <w:r w:rsidR="00A4B06E" w:rsidRPr="5385FD27">
        <w:rPr>
          <w:rFonts w:ascii="Arial" w:hAnsi="Arial" w:cs="Arial"/>
        </w:rPr>
        <w:t>-</w:t>
      </w:r>
      <w:r w:rsidR="007D1399" w:rsidRPr="5385FD27">
        <w:rPr>
          <w:rFonts w:ascii="Arial" w:hAnsi="Arial" w:cs="Arial"/>
        </w:rPr>
        <w:t>term plan is focused on the specific area of ‘Understanding The World’ and is a concentric model starting with the children learning about themselves and their immediate environment and growing outwards.  Key skills for each area of learning are chosen on a termly basis to ensure those being taught meet the children’s next steps / needs.</w:t>
      </w:r>
    </w:p>
    <w:p w14:paraId="44112471" w14:textId="4F835099" w:rsidR="007D1399" w:rsidRDefault="007D1399" w:rsidP="5385FD27">
      <w:pPr>
        <w:rPr>
          <w:rFonts w:ascii="Arial" w:hAnsi="Arial" w:cs="Arial"/>
        </w:rPr>
      </w:pPr>
      <w:r w:rsidRPr="5385FD27">
        <w:rPr>
          <w:rFonts w:ascii="Arial" w:hAnsi="Arial" w:cs="Arial"/>
        </w:rPr>
        <w:t xml:space="preserve">Based on on-going professional dialogue to share observations, weekly planning is done and includes planned interventions to help children to ‘keep up’ rather than </w:t>
      </w:r>
      <w:r w:rsidR="60F09049" w:rsidRPr="5385FD27">
        <w:rPr>
          <w:rFonts w:ascii="Arial" w:hAnsi="Arial" w:cs="Arial"/>
        </w:rPr>
        <w:t>'catch up.’</w:t>
      </w:r>
    </w:p>
    <w:p w14:paraId="41167300" w14:textId="508AB2D2" w:rsidR="00644A4C" w:rsidRDefault="00644A4C" w:rsidP="5385FD27">
      <w:pPr>
        <w:rPr>
          <w:rFonts w:ascii="Arial" w:hAnsi="Arial" w:cs="Arial"/>
        </w:rPr>
      </w:pPr>
      <w:r w:rsidRPr="5385FD27">
        <w:rPr>
          <w:rFonts w:ascii="Arial" w:hAnsi="Arial" w:cs="Arial"/>
        </w:rPr>
        <w:t>Phonics is taught using the Monster Phonics Scheme</w:t>
      </w:r>
      <w:r w:rsidR="3D6E7B07" w:rsidRPr="5385FD27">
        <w:rPr>
          <w:rFonts w:ascii="Arial" w:hAnsi="Arial" w:cs="Arial"/>
        </w:rPr>
        <w:t xml:space="preserve">, starting in Nursery and finishing in Year 2.  </w:t>
      </w:r>
      <w:r w:rsidRPr="5385FD27">
        <w:rPr>
          <w:rFonts w:ascii="Arial" w:hAnsi="Arial" w:cs="Arial"/>
        </w:rPr>
        <w:t xml:space="preserve">Planning is provided and the progression </w:t>
      </w:r>
      <w:r w:rsidR="3CC3B543" w:rsidRPr="5385FD27">
        <w:rPr>
          <w:rFonts w:ascii="Arial" w:hAnsi="Arial" w:cs="Arial"/>
        </w:rPr>
        <w:t>of sounds and</w:t>
      </w:r>
      <w:r w:rsidRPr="5385FD27">
        <w:rPr>
          <w:rFonts w:ascii="Arial" w:hAnsi="Arial" w:cs="Arial"/>
        </w:rPr>
        <w:t xml:space="preserve"> skills is followed</w:t>
      </w:r>
      <w:r w:rsidR="14559112" w:rsidRPr="5385FD27">
        <w:rPr>
          <w:rFonts w:ascii="Arial" w:hAnsi="Arial" w:cs="Arial"/>
        </w:rPr>
        <w:t>.  Staff ensure the</w:t>
      </w:r>
      <w:r w:rsidRPr="5385FD27">
        <w:rPr>
          <w:rFonts w:ascii="Arial" w:hAnsi="Arial" w:cs="Arial"/>
        </w:rPr>
        <w:t xml:space="preserve"> activities develop and embed the children’s learning and give them suitable opportunities to</w:t>
      </w:r>
      <w:r w:rsidR="3033DDC4" w:rsidRPr="5385FD27">
        <w:rPr>
          <w:rFonts w:ascii="Arial" w:hAnsi="Arial" w:cs="Arial"/>
        </w:rPr>
        <w:t xml:space="preserve"> develop listening skills,</w:t>
      </w:r>
      <w:r w:rsidRPr="5385FD27">
        <w:rPr>
          <w:rFonts w:ascii="Arial" w:hAnsi="Arial" w:cs="Arial"/>
        </w:rPr>
        <w:t xml:space="preserve"> learn letter</w:t>
      </w:r>
      <w:r w:rsidR="6017812E" w:rsidRPr="5385FD27">
        <w:rPr>
          <w:rFonts w:ascii="Arial" w:hAnsi="Arial" w:cs="Arial"/>
        </w:rPr>
        <w:t xml:space="preserve"> sounds and</w:t>
      </w:r>
      <w:r w:rsidRPr="5385FD27">
        <w:rPr>
          <w:rFonts w:ascii="Arial" w:hAnsi="Arial" w:cs="Arial"/>
        </w:rPr>
        <w:t xml:space="preserve"> formation </w:t>
      </w:r>
      <w:r w:rsidR="5FC6D094" w:rsidRPr="5385FD27">
        <w:rPr>
          <w:rFonts w:ascii="Arial" w:hAnsi="Arial" w:cs="Arial"/>
        </w:rPr>
        <w:t>to</w:t>
      </w:r>
      <w:r w:rsidRPr="5385FD27">
        <w:rPr>
          <w:rFonts w:ascii="Arial" w:hAnsi="Arial" w:cs="Arial"/>
        </w:rPr>
        <w:t xml:space="preserve"> develop their </w:t>
      </w:r>
      <w:r w:rsidR="16C5F1B1" w:rsidRPr="5385FD27">
        <w:rPr>
          <w:rFonts w:ascii="Arial" w:hAnsi="Arial" w:cs="Arial"/>
        </w:rPr>
        <w:t xml:space="preserve">reading and </w:t>
      </w:r>
      <w:r w:rsidRPr="5385FD27">
        <w:rPr>
          <w:rFonts w:ascii="Arial" w:hAnsi="Arial" w:cs="Arial"/>
        </w:rPr>
        <w:t>writing skills.</w:t>
      </w:r>
    </w:p>
    <w:p w14:paraId="44A7FD63" w14:textId="4A9CA410" w:rsidR="00644A4C" w:rsidRDefault="5419DB49" w:rsidP="5385FD27">
      <w:pPr>
        <w:rPr>
          <w:rFonts w:ascii="Arial" w:eastAsia="Arial" w:hAnsi="Arial" w:cs="Arial"/>
        </w:rPr>
      </w:pPr>
      <w:r w:rsidRPr="5385FD27">
        <w:rPr>
          <w:rFonts w:ascii="Arial" w:eastAsia="Arial" w:hAnsi="Arial" w:cs="Arial"/>
        </w:rPr>
        <w:t xml:space="preserve">In Reception, </w:t>
      </w:r>
      <w:r w:rsidR="00644A4C" w:rsidRPr="5385FD27">
        <w:rPr>
          <w:rFonts w:ascii="Arial" w:eastAsia="Arial" w:hAnsi="Arial" w:cs="Arial"/>
        </w:rPr>
        <w:t xml:space="preserve">Maths is taught following the </w:t>
      </w:r>
      <w:r w:rsidR="513F133D" w:rsidRPr="5385FD27">
        <w:rPr>
          <w:rFonts w:ascii="Arial" w:eastAsia="Arial" w:hAnsi="Arial" w:cs="Arial"/>
        </w:rPr>
        <w:t>Mastering Number</w:t>
      </w:r>
      <w:r w:rsidR="37603B53" w:rsidRPr="5385FD27">
        <w:rPr>
          <w:rFonts w:ascii="Arial" w:eastAsia="Arial" w:hAnsi="Arial" w:cs="Arial"/>
        </w:rPr>
        <w:t xml:space="preserve"> programme.  The aim of this</w:t>
      </w:r>
      <w:r w:rsidR="7712B828" w:rsidRPr="5385FD27">
        <w:rPr>
          <w:rFonts w:ascii="Arial" w:eastAsia="Arial" w:hAnsi="Arial" w:cs="Arial"/>
        </w:rPr>
        <w:t>, over time,</w:t>
      </w:r>
      <w:r w:rsidR="37603B53" w:rsidRPr="5385FD27">
        <w:rPr>
          <w:rFonts w:ascii="Arial" w:eastAsia="Arial" w:hAnsi="Arial" w:cs="Arial"/>
        </w:rPr>
        <w:t xml:space="preserve"> is for </w:t>
      </w:r>
      <w:r w:rsidR="513F133D" w:rsidRPr="5385FD27">
        <w:rPr>
          <w:rFonts w:ascii="Arial" w:eastAsia="Arial" w:hAnsi="Arial" w:cs="Arial"/>
        </w:rPr>
        <w:t>children</w:t>
      </w:r>
      <w:r w:rsidR="5B047C4D" w:rsidRPr="5385FD27">
        <w:rPr>
          <w:rFonts w:ascii="Arial" w:eastAsia="Arial" w:hAnsi="Arial" w:cs="Arial"/>
        </w:rPr>
        <w:t xml:space="preserve"> in </w:t>
      </w:r>
      <w:r w:rsidR="10B08599" w:rsidRPr="5385FD27">
        <w:rPr>
          <w:rFonts w:ascii="Arial" w:eastAsia="Arial" w:hAnsi="Arial" w:cs="Arial"/>
        </w:rPr>
        <w:t>Reception</w:t>
      </w:r>
      <w:r w:rsidR="5B047C4D" w:rsidRPr="5385FD27">
        <w:rPr>
          <w:rFonts w:ascii="Arial" w:eastAsia="Arial" w:hAnsi="Arial" w:cs="Arial"/>
        </w:rPr>
        <w:t xml:space="preserve"> and KS1,</w:t>
      </w:r>
      <w:r w:rsidR="513F133D" w:rsidRPr="5385FD27">
        <w:rPr>
          <w:rFonts w:ascii="Arial" w:eastAsia="Arial" w:hAnsi="Arial" w:cs="Arial"/>
        </w:rPr>
        <w:t xml:space="preserve"> </w:t>
      </w:r>
      <w:r w:rsidR="33945A0B" w:rsidRPr="5385FD27">
        <w:rPr>
          <w:rFonts w:ascii="Arial" w:eastAsia="Arial" w:hAnsi="Arial" w:cs="Arial"/>
        </w:rPr>
        <w:t xml:space="preserve">to </w:t>
      </w:r>
      <w:r w:rsidR="513F133D" w:rsidRPr="5385FD27">
        <w:rPr>
          <w:rFonts w:ascii="Arial" w:eastAsia="Arial" w:hAnsi="Arial" w:cs="Arial"/>
        </w:rPr>
        <w:t>develop a good number sense</w:t>
      </w:r>
      <w:r w:rsidR="5ED32B3A" w:rsidRPr="5385FD27">
        <w:rPr>
          <w:rFonts w:ascii="Arial" w:eastAsia="Arial" w:hAnsi="Arial" w:cs="Arial"/>
          <w:color w:val="2D374B"/>
        </w:rPr>
        <w:t xml:space="preserve"> </w:t>
      </w:r>
      <w:r w:rsidR="093B2CA8" w:rsidRPr="5385FD27">
        <w:rPr>
          <w:rFonts w:ascii="Arial" w:eastAsia="Arial" w:hAnsi="Arial" w:cs="Arial"/>
          <w:color w:val="000000" w:themeColor="text1"/>
        </w:rPr>
        <w:t xml:space="preserve">by having </w:t>
      </w:r>
      <w:r w:rsidR="5ED32B3A" w:rsidRPr="5385FD27">
        <w:rPr>
          <w:rFonts w:ascii="Arial" w:eastAsia="Arial" w:hAnsi="Arial" w:cs="Arial"/>
          <w:color w:val="000000" w:themeColor="text1"/>
        </w:rPr>
        <w:t xml:space="preserve">fluency in calculation and a confidence and flexibility with number.  </w:t>
      </w:r>
    </w:p>
    <w:p w14:paraId="52021CFC" w14:textId="77777777" w:rsidR="007D1399" w:rsidRDefault="007D1399">
      <w:pPr>
        <w:rPr>
          <w:rFonts w:ascii="Arial" w:hAnsi="Arial" w:cs="Arial"/>
        </w:rPr>
      </w:pPr>
    </w:p>
    <w:p w14:paraId="583194D7" w14:textId="114DC31D" w:rsidR="007D1399" w:rsidRPr="009C7C24" w:rsidRDefault="007D1399">
      <w:pPr>
        <w:rPr>
          <w:rFonts w:ascii="Arial" w:hAnsi="Arial" w:cs="Arial"/>
          <w:b/>
          <w:bCs/>
          <w:sz w:val="32"/>
          <w:szCs w:val="32"/>
        </w:rPr>
      </w:pPr>
      <w:r w:rsidRPr="009C7C24">
        <w:rPr>
          <w:rFonts w:ascii="Arial" w:hAnsi="Arial" w:cs="Arial"/>
          <w:b/>
          <w:bCs/>
          <w:sz w:val="32"/>
          <w:szCs w:val="32"/>
        </w:rPr>
        <w:t>Teaching:</w:t>
      </w:r>
    </w:p>
    <w:p w14:paraId="7647C206" w14:textId="47B5A905" w:rsidR="007D1399" w:rsidRDefault="007D1399">
      <w:pPr>
        <w:rPr>
          <w:rFonts w:ascii="Arial" w:hAnsi="Arial" w:cs="Arial"/>
        </w:rPr>
      </w:pPr>
      <w:r>
        <w:rPr>
          <w:rFonts w:ascii="Arial" w:hAnsi="Arial" w:cs="Arial"/>
        </w:rPr>
        <w:t xml:space="preserve">Each area of learning and development is implemented through planned, purposeful play, and through a mix of adult-led </w:t>
      </w:r>
      <w:r w:rsidR="00644A4C">
        <w:rPr>
          <w:rFonts w:ascii="Arial" w:hAnsi="Arial" w:cs="Arial"/>
        </w:rPr>
        <w:t xml:space="preserve">(both whole class and group) </w:t>
      </w:r>
      <w:r>
        <w:rPr>
          <w:rFonts w:ascii="Arial" w:hAnsi="Arial" w:cs="Arial"/>
        </w:rPr>
        <w:t>and child-initiated learning.  Staff respond to each child’s emerging needs and interests, guiding their development through warm, positive interaction.</w:t>
      </w:r>
    </w:p>
    <w:p w14:paraId="1A62623F" w14:textId="4CF96755" w:rsidR="00644A4C" w:rsidRDefault="00644A4C">
      <w:pPr>
        <w:rPr>
          <w:rFonts w:ascii="Arial" w:hAnsi="Arial" w:cs="Arial"/>
        </w:rPr>
      </w:pPr>
      <w:r w:rsidRPr="61500A48">
        <w:rPr>
          <w:rFonts w:ascii="Arial" w:hAnsi="Arial" w:cs="Arial"/>
        </w:rPr>
        <w:t xml:space="preserve">As the children grow older and their development allows, the time given to adult led learning increases to help the children prepare for more formal learning and ease the transition </w:t>
      </w:r>
      <w:r w:rsidR="78D3D3C8" w:rsidRPr="61500A48">
        <w:rPr>
          <w:rFonts w:ascii="Arial" w:hAnsi="Arial" w:cs="Arial"/>
        </w:rPr>
        <w:t>from nursery to Reception and Reception to</w:t>
      </w:r>
      <w:r w:rsidRPr="61500A48">
        <w:rPr>
          <w:rFonts w:ascii="Arial" w:hAnsi="Arial" w:cs="Arial"/>
        </w:rPr>
        <w:t xml:space="preserve"> Year 1.</w:t>
      </w:r>
    </w:p>
    <w:p w14:paraId="2E9A9F29" w14:textId="123CB228" w:rsidR="46A6D4D0" w:rsidRDefault="46A6D4D0" w:rsidP="5C64D3DA">
      <w:pPr>
        <w:rPr>
          <w:rFonts w:ascii="Arial" w:eastAsia="Arial" w:hAnsi="Arial" w:cs="Arial"/>
        </w:rPr>
      </w:pPr>
      <w:r w:rsidRPr="5385FD27">
        <w:rPr>
          <w:rFonts w:ascii="Arial" w:eastAsia="Arial" w:hAnsi="Arial" w:cs="Arial"/>
        </w:rPr>
        <w:t>Children are usually</w:t>
      </w:r>
      <w:r w:rsidR="4D28D979" w:rsidRPr="5385FD27">
        <w:rPr>
          <w:rFonts w:ascii="Arial" w:eastAsia="Arial" w:hAnsi="Arial" w:cs="Arial"/>
        </w:rPr>
        <w:t xml:space="preserve"> </w:t>
      </w:r>
      <w:r w:rsidRPr="5385FD27">
        <w:rPr>
          <w:rFonts w:ascii="Arial" w:eastAsia="Arial" w:hAnsi="Arial" w:cs="Arial"/>
        </w:rPr>
        <w:t>within sight and hearing of staff</w:t>
      </w:r>
      <w:r w:rsidR="5FEFFB55" w:rsidRPr="5385FD27">
        <w:rPr>
          <w:rFonts w:ascii="Arial" w:eastAsia="Arial" w:hAnsi="Arial" w:cs="Arial"/>
        </w:rPr>
        <w:t>,</w:t>
      </w:r>
      <w:r w:rsidRPr="5385FD27">
        <w:rPr>
          <w:rFonts w:ascii="Arial" w:eastAsia="Arial" w:hAnsi="Arial" w:cs="Arial"/>
        </w:rPr>
        <w:t xml:space="preserve"> and always within sight or hearing</w:t>
      </w:r>
      <w:r w:rsidR="4B6309B1" w:rsidRPr="5385FD27">
        <w:rPr>
          <w:rFonts w:ascii="Arial" w:eastAsia="Arial" w:hAnsi="Arial" w:cs="Arial"/>
        </w:rPr>
        <w:t xml:space="preserve"> when choosing their own learning</w:t>
      </w:r>
      <w:r w:rsidRPr="5385FD27">
        <w:rPr>
          <w:rFonts w:ascii="Arial" w:eastAsia="Arial" w:hAnsi="Arial" w:cs="Arial"/>
        </w:rPr>
        <w:t>.</w:t>
      </w:r>
    </w:p>
    <w:p w14:paraId="3C5F8CAC" w14:textId="519A88DD" w:rsidR="00644A4C" w:rsidRDefault="7FF0FE50" w:rsidP="49E4168F">
      <w:pPr>
        <w:rPr>
          <w:rFonts w:ascii="Arial" w:hAnsi="Arial" w:cs="Arial"/>
          <w:b/>
          <w:bCs/>
        </w:rPr>
      </w:pPr>
      <w:r w:rsidRPr="49E4168F">
        <w:rPr>
          <w:rFonts w:ascii="Arial" w:hAnsi="Arial" w:cs="Arial"/>
          <w:b/>
          <w:bCs/>
        </w:rPr>
        <w:t>Behaviour</w:t>
      </w:r>
    </w:p>
    <w:p w14:paraId="2965E761" w14:textId="22105F31" w:rsidR="7FF0FE50" w:rsidRDefault="7FF0FE50" w:rsidP="5385FD27">
      <w:pPr>
        <w:rPr>
          <w:rFonts w:ascii="Arial" w:hAnsi="Arial" w:cs="Arial"/>
        </w:rPr>
      </w:pPr>
      <w:r w:rsidRPr="5385FD27">
        <w:rPr>
          <w:rFonts w:ascii="Arial" w:hAnsi="Arial" w:cs="Arial"/>
        </w:rPr>
        <w:t>In the EYFS, a therapeutic approach to behaviour is taken.  Children are taught about the school rules and values and praised for when they display these</w:t>
      </w:r>
      <w:r w:rsidR="55CE9540" w:rsidRPr="5385FD27">
        <w:rPr>
          <w:rFonts w:ascii="Arial" w:hAnsi="Arial" w:cs="Arial"/>
        </w:rPr>
        <w:t>.</w:t>
      </w:r>
    </w:p>
    <w:p w14:paraId="15D0D029" w14:textId="59BDE657" w:rsidR="00644A4C" w:rsidRDefault="7FF0FE50" w:rsidP="49E4168F">
      <w:pPr>
        <w:rPr>
          <w:rFonts w:ascii="Arial" w:hAnsi="Arial" w:cs="Arial"/>
        </w:rPr>
      </w:pPr>
      <w:r w:rsidRPr="61500A48">
        <w:rPr>
          <w:rFonts w:ascii="Arial" w:hAnsi="Arial" w:cs="Arial"/>
        </w:rPr>
        <w:t xml:space="preserve">Children are spoken </w:t>
      </w:r>
      <w:r w:rsidR="324CE8DC" w:rsidRPr="61500A48">
        <w:rPr>
          <w:rFonts w:ascii="Arial" w:hAnsi="Arial" w:cs="Arial"/>
        </w:rPr>
        <w:t>with</w:t>
      </w:r>
      <w:r w:rsidR="332A7A30" w:rsidRPr="61500A48">
        <w:rPr>
          <w:rFonts w:ascii="Arial" w:hAnsi="Arial" w:cs="Arial"/>
        </w:rPr>
        <w:t xml:space="preserve"> </w:t>
      </w:r>
      <w:r w:rsidRPr="61500A48">
        <w:rPr>
          <w:rFonts w:ascii="Arial" w:hAnsi="Arial" w:cs="Arial"/>
        </w:rPr>
        <w:t>when they are not following the rules or displaying the values</w:t>
      </w:r>
      <w:r w:rsidR="5E271AAF" w:rsidRPr="61500A48">
        <w:rPr>
          <w:rFonts w:ascii="Arial" w:hAnsi="Arial" w:cs="Arial"/>
        </w:rPr>
        <w:t xml:space="preserve"> and their feelings explored</w:t>
      </w:r>
      <w:r w:rsidR="77CCD003" w:rsidRPr="61500A48">
        <w:rPr>
          <w:rFonts w:ascii="Arial" w:hAnsi="Arial" w:cs="Arial"/>
        </w:rPr>
        <w:t>.</w:t>
      </w:r>
      <w:r w:rsidR="5D82475B" w:rsidRPr="61500A48">
        <w:rPr>
          <w:rFonts w:ascii="Arial" w:hAnsi="Arial" w:cs="Arial"/>
        </w:rPr>
        <w:t xml:space="preserve">  Time is given for them to reflect and t</w:t>
      </w:r>
      <w:r w:rsidR="10E29EE9" w:rsidRPr="61500A48">
        <w:rPr>
          <w:rFonts w:ascii="Arial" w:hAnsi="Arial" w:cs="Arial"/>
        </w:rPr>
        <w:t>ogethe</w:t>
      </w:r>
      <w:r w:rsidR="76D4324F" w:rsidRPr="61500A48">
        <w:rPr>
          <w:rFonts w:ascii="Arial" w:hAnsi="Arial" w:cs="Arial"/>
        </w:rPr>
        <w:t>r a plan is made about what they will do, rather than what they won’t.</w:t>
      </w:r>
    </w:p>
    <w:p w14:paraId="6652AA78" w14:textId="2F6FEBD3" w:rsidR="771160F7" w:rsidRDefault="771160F7" w:rsidP="5C64D3DA">
      <w:pPr>
        <w:rPr>
          <w:rFonts w:ascii="Arial" w:hAnsi="Arial" w:cs="Arial"/>
        </w:rPr>
      </w:pPr>
      <w:r w:rsidRPr="5C64D3DA">
        <w:rPr>
          <w:rFonts w:ascii="Arial" w:hAnsi="Arial" w:cs="Arial"/>
        </w:rPr>
        <w:t>Parents / carers are informed daily if there are any concerns regarding their child’s behaviour and if a longer conversation is needed, a meeting is a</w:t>
      </w:r>
      <w:r w:rsidR="7C72804F" w:rsidRPr="5C64D3DA">
        <w:rPr>
          <w:rFonts w:ascii="Arial" w:hAnsi="Arial" w:cs="Arial"/>
        </w:rPr>
        <w:t>rranged.</w:t>
      </w:r>
    </w:p>
    <w:p w14:paraId="51289BCA" w14:textId="10DD4F05" w:rsidR="00644A4C" w:rsidRDefault="7FF0FE50" w:rsidP="49E4168F">
      <w:pPr>
        <w:rPr>
          <w:rFonts w:ascii="Arial" w:hAnsi="Arial" w:cs="Arial"/>
        </w:rPr>
      </w:pPr>
      <w:r w:rsidRPr="49E4168F">
        <w:rPr>
          <w:rFonts w:ascii="Arial" w:hAnsi="Arial" w:cs="Arial"/>
        </w:rPr>
        <w:t>Behaviour is managed in line with the Behaviour Policy - see this for further information.</w:t>
      </w:r>
    </w:p>
    <w:p w14:paraId="4CAFEB86" w14:textId="43A2983E" w:rsidR="00644A4C" w:rsidRDefault="00644A4C" w:rsidP="49E4168F">
      <w:pPr>
        <w:rPr>
          <w:rFonts w:ascii="Arial" w:hAnsi="Arial" w:cs="Arial"/>
        </w:rPr>
      </w:pPr>
    </w:p>
    <w:p w14:paraId="0AD8146C" w14:textId="40DE69AF" w:rsidR="007D1399" w:rsidRPr="009F3570" w:rsidRDefault="00644A4C">
      <w:pPr>
        <w:rPr>
          <w:rFonts w:ascii="Arial" w:hAnsi="Arial" w:cs="Arial"/>
          <w:b/>
          <w:bCs/>
          <w:sz w:val="32"/>
          <w:szCs w:val="32"/>
        </w:rPr>
      </w:pPr>
      <w:r w:rsidRPr="009F3570">
        <w:rPr>
          <w:rFonts w:ascii="Arial" w:hAnsi="Arial" w:cs="Arial"/>
          <w:b/>
          <w:bCs/>
          <w:sz w:val="32"/>
          <w:szCs w:val="32"/>
        </w:rPr>
        <w:t>Assessment:</w:t>
      </w:r>
    </w:p>
    <w:p w14:paraId="3CEA3BD4" w14:textId="6863AD68" w:rsidR="00644A4C" w:rsidRDefault="00644A4C">
      <w:pPr>
        <w:rPr>
          <w:rFonts w:ascii="Arial" w:hAnsi="Arial" w:cs="Arial"/>
        </w:rPr>
      </w:pPr>
      <w:r w:rsidRPr="6B703314">
        <w:rPr>
          <w:rFonts w:ascii="Arial" w:hAnsi="Arial" w:cs="Arial"/>
        </w:rPr>
        <w:t>At Woodcote Primary School, ongoing assessment is an integral part of the learning and development processes. Staff observe pupils to identify their learning and interests.  These observations</w:t>
      </w:r>
      <w:r w:rsidR="009A2080" w:rsidRPr="6B703314">
        <w:rPr>
          <w:rFonts w:ascii="Arial" w:hAnsi="Arial" w:cs="Arial"/>
        </w:rPr>
        <w:t>, along with those from parents and carers,</w:t>
      </w:r>
      <w:r w:rsidRPr="6B703314">
        <w:rPr>
          <w:rFonts w:ascii="Arial" w:hAnsi="Arial" w:cs="Arial"/>
        </w:rPr>
        <w:t xml:space="preserve"> are shared amongst the team via professional dialogue and used to sha</w:t>
      </w:r>
      <w:r w:rsidR="009A2080" w:rsidRPr="6B703314">
        <w:rPr>
          <w:rFonts w:ascii="Arial" w:hAnsi="Arial" w:cs="Arial"/>
        </w:rPr>
        <w:t>p</w:t>
      </w:r>
      <w:r w:rsidRPr="6B703314">
        <w:rPr>
          <w:rFonts w:ascii="Arial" w:hAnsi="Arial" w:cs="Arial"/>
        </w:rPr>
        <w:t>e future planning</w:t>
      </w:r>
      <w:r w:rsidR="4314199C" w:rsidRPr="6B703314">
        <w:rPr>
          <w:rFonts w:ascii="Arial" w:hAnsi="Arial" w:cs="Arial"/>
        </w:rPr>
        <w:t xml:space="preserve">- daily, </w:t>
      </w:r>
      <w:r w:rsidRPr="6B703314">
        <w:rPr>
          <w:rFonts w:ascii="Arial" w:hAnsi="Arial" w:cs="Arial"/>
        </w:rPr>
        <w:t>weekly and termly.</w:t>
      </w:r>
      <w:r w:rsidR="009A2080" w:rsidRPr="6B703314">
        <w:rPr>
          <w:rFonts w:ascii="Arial" w:hAnsi="Arial" w:cs="Arial"/>
        </w:rPr>
        <w:t xml:space="preserve">  </w:t>
      </w:r>
      <w:r w:rsidR="1EDA2AEC" w:rsidRPr="6B703314">
        <w:rPr>
          <w:rFonts w:ascii="Arial" w:hAnsi="Arial" w:cs="Arial"/>
        </w:rPr>
        <w:t xml:space="preserve">From this dialogue, children who are not on track </w:t>
      </w:r>
      <w:r w:rsidR="009A2080" w:rsidRPr="6B703314">
        <w:rPr>
          <w:rFonts w:ascii="Arial" w:hAnsi="Arial" w:cs="Arial"/>
        </w:rPr>
        <w:t>are identified and short-term interventions are planned to ensure ‘th</w:t>
      </w:r>
      <w:r w:rsidR="35791781" w:rsidRPr="6B703314">
        <w:rPr>
          <w:rFonts w:ascii="Arial" w:hAnsi="Arial" w:cs="Arial"/>
        </w:rPr>
        <w:t>ey</w:t>
      </w:r>
      <w:r w:rsidR="009A2080" w:rsidRPr="6B703314">
        <w:rPr>
          <w:rFonts w:ascii="Arial" w:hAnsi="Arial" w:cs="Arial"/>
        </w:rPr>
        <w:t xml:space="preserve"> ‘keep up’</w:t>
      </w:r>
      <w:r w:rsidR="3ADE7AE1" w:rsidRPr="6B703314">
        <w:rPr>
          <w:rFonts w:ascii="Arial" w:hAnsi="Arial" w:cs="Arial"/>
        </w:rPr>
        <w:t xml:space="preserve"> and fulfil their learning potential.</w:t>
      </w:r>
    </w:p>
    <w:p w14:paraId="5A9D56A0" w14:textId="1A936306" w:rsidR="74FB7D7A" w:rsidRDefault="74FB7D7A" w:rsidP="74FB7D7A">
      <w:pPr>
        <w:rPr>
          <w:rFonts w:ascii="Arial" w:hAnsi="Arial" w:cs="Arial"/>
        </w:rPr>
      </w:pPr>
    </w:p>
    <w:p w14:paraId="0E330C43" w14:textId="3E68181E" w:rsidR="32BF6DA7" w:rsidRDefault="32BF6DA7" w:rsidP="5385FD27">
      <w:pPr>
        <w:rPr>
          <w:rFonts w:ascii="Arial" w:hAnsi="Arial" w:cs="Arial"/>
        </w:rPr>
      </w:pPr>
      <w:r w:rsidRPr="5385FD27">
        <w:rPr>
          <w:rFonts w:ascii="Arial" w:hAnsi="Arial" w:cs="Arial"/>
        </w:rPr>
        <w:t xml:space="preserve">Families are informed of their child’s progress by informal conversations at drop off and feedback, parents evenings and reports.  In Nursery they also use a system called ‘Tapestry’ to </w:t>
      </w:r>
      <w:r w:rsidR="71BE462C" w:rsidRPr="5385FD27">
        <w:rPr>
          <w:rFonts w:ascii="Arial" w:hAnsi="Arial" w:cs="Arial"/>
        </w:rPr>
        <w:t>communicate the children’s learning and next steps.</w:t>
      </w:r>
    </w:p>
    <w:p w14:paraId="587C2B6C" w14:textId="12FC4E87" w:rsidR="009A2080" w:rsidRDefault="1ADD7194" w:rsidP="5385FD27">
      <w:pPr>
        <w:rPr>
          <w:rFonts w:ascii="Arial" w:hAnsi="Arial" w:cs="Arial"/>
          <w:u w:val="single"/>
        </w:rPr>
      </w:pPr>
      <w:r w:rsidRPr="5385FD27">
        <w:rPr>
          <w:rFonts w:ascii="Arial" w:hAnsi="Arial" w:cs="Arial"/>
          <w:u w:val="single"/>
        </w:rPr>
        <w:t>Assessment i</w:t>
      </w:r>
      <w:r w:rsidR="71BE462C" w:rsidRPr="5385FD27">
        <w:rPr>
          <w:rFonts w:ascii="Arial" w:hAnsi="Arial" w:cs="Arial"/>
          <w:u w:val="single"/>
        </w:rPr>
        <w:t>n Nursery</w:t>
      </w:r>
      <w:r w:rsidR="012A3B8B" w:rsidRPr="5385FD27">
        <w:rPr>
          <w:rFonts w:ascii="Arial" w:hAnsi="Arial" w:cs="Arial"/>
          <w:u w:val="single"/>
        </w:rPr>
        <w:t>:</w:t>
      </w:r>
    </w:p>
    <w:p w14:paraId="34B0E5CA" w14:textId="663D578E" w:rsidR="009A2080" w:rsidRDefault="71BE462C" w:rsidP="5385FD27">
      <w:pPr>
        <w:rPr>
          <w:rFonts w:ascii="Arial" w:hAnsi="Arial" w:cs="Arial"/>
        </w:rPr>
      </w:pPr>
      <w:r w:rsidRPr="5385FD27">
        <w:rPr>
          <w:rFonts w:ascii="Arial" w:hAnsi="Arial" w:cs="Arial"/>
        </w:rPr>
        <w:t>WellComm is used to assess the children’s communication and language skills</w:t>
      </w:r>
      <w:r w:rsidR="743D4BCB" w:rsidRPr="5385FD27">
        <w:rPr>
          <w:rFonts w:ascii="Arial" w:hAnsi="Arial" w:cs="Arial"/>
        </w:rPr>
        <w:t>.</w:t>
      </w:r>
    </w:p>
    <w:p w14:paraId="4FA090D1" w14:textId="440ABED2" w:rsidR="009A2080" w:rsidRDefault="743D4BCB" w:rsidP="5385FD27">
      <w:pPr>
        <w:rPr>
          <w:rFonts w:ascii="Arial" w:hAnsi="Arial" w:cs="Arial"/>
        </w:rPr>
      </w:pPr>
      <w:r w:rsidRPr="5385FD27">
        <w:rPr>
          <w:rFonts w:ascii="Arial" w:hAnsi="Arial" w:cs="Arial"/>
        </w:rPr>
        <w:t>S</w:t>
      </w:r>
      <w:r w:rsidR="71BE462C" w:rsidRPr="5385FD27">
        <w:rPr>
          <w:rFonts w:ascii="Arial" w:hAnsi="Arial" w:cs="Arial"/>
        </w:rPr>
        <w:t>ummative assessments</w:t>
      </w:r>
      <w:r w:rsidR="6ED51BC4" w:rsidRPr="5385FD27">
        <w:rPr>
          <w:rFonts w:ascii="Arial" w:hAnsi="Arial" w:cs="Arial"/>
        </w:rPr>
        <w:t xml:space="preserve"> (based on teacher judgement)</w:t>
      </w:r>
      <w:r w:rsidR="71BE462C" w:rsidRPr="5385FD27">
        <w:rPr>
          <w:rFonts w:ascii="Arial" w:hAnsi="Arial" w:cs="Arial"/>
        </w:rPr>
        <w:t xml:space="preserve"> in the prime areas are recorded in October, January and June on the school assessment system ‘Insight.’</w:t>
      </w:r>
    </w:p>
    <w:p w14:paraId="64E03B49" w14:textId="38B69128" w:rsidR="009A2080" w:rsidRDefault="5D020D38" w:rsidP="5385FD27">
      <w:pPr>
        <w:rPr>
          <w:rFonts w:ascii="Arial" w:hAnsi="Arial" w:cs="Arial"/>
          <w:u w:val="single"/>
        </w:rPr>
      </w:pPr>
      <w:r w:rsidRPr="5385FD27">
        <w:rPr>
          <w:rFonts w:ascii="Arial" w:hAnsi="Arial" w:cs="Arial"/>
          <w:u w:val="single"/>
        </w:rPr>
        <w:t>Assessment i</w:t>
      </w:r>
      <w:r w:rsidR="71BE462C" w:rsidRPr="5385FD27">
        <w:rPr>
          <w:rFonts w:ascii="Arial" w:hAnsi="Arial" w:cs="Arial"/>
          <w:u w:val="single"/>
        </w:rPr>
        <w:t>n Reception</w:t>
      </w:r>
      <w:r w:rsidR="1357F73D" w:rsidRPr="5385FD27">
        <w:rPr>
          <w:rFonts w:ascii="Arial" w:hAnsi="Arial" w:cs="Arial"/>
          <w:u w:val="single"/>
        </w:rPr>
        <w:t>:</w:t>
      </w:r>
    </w:p>
    <w:p w14:paraId="36E64970" w14:textId="3FEE6395" w:rsidR="009A2080" w:rsidRDefault="10008C10">
      <w:pPr>
        <w:rPr>
          <w:rFonts w:ascii="Arial" w:hAnsi="Arial" w:cs="Arial"/>
        </w:rPr>
      </w:pPr>
      <w:r w:rsidRPr="5385FD27">
        <w:rPr>
          <w:rFonts w:ascii="Arial" w:hAnsi="Arial" w:cs="Arial"/>
        </w:rPr>
        <w:t>W</w:t>
      </w:r>
      <w:r w:rsidR="009A2080" w:rsidRPr="5385FD27">
        <w:rPr>
          <w:rFonts w:ascii="Arial" w:hAnsi="Arial" w:cs="Arial"/>
        </w:rPr>
        <w:t>ithin the first 6 weeks that a child starts Reception, staff will administer the Reception Baseline Assessment (RBA).</w:t>
      </w:r>
    </w:p>
    <w:p w14:paraId="3B090614" w14:textId="121BFDAC" w:rsidR="009A2080" w:rsidRDefault="4605089B">
      <w:pPr>
        <w:rPr>
          <w:rFonts w:ascii="Arial" w:hAnsi="Arial" w:cs="Arial"/>
        </w:rPr>
      </w:pPr>
      <w:r w:rsidRPr="5385FD27">
        <w:rPr>
          <w:rFonts w:ascii="Arial" w:hAnsi="Arial" w:cs="Arial"/>
        </w:rPr>
        <w:t>P</w:t>
      </w:r>
      <w:r w:rsidR="009A2080" w:rsidRPr="5385FD27">
        <w:rPr>
          <w:rFonts w:ascii="Arial" w:hAnsi="Arial" w:cs="Arial"/>
        </w:rPr>
        <w:t xml:space="preserve">honics </w:t>
      </w:r>
      <w:r w:rsidR="43DC35F0" w:rsidRPr="5385FD27">
        <w:rPr>
          <w:rFonts w:ascii="Arial" w:hAnsi="Arial" w:cs="Arial"/>
        </w:rPr>
        <w:t>a</w:t>
      </w:r>
      <w:r w:rsidR="009A2080" w:rsidRPr="5385FD27">
        <w:rPr>
          <w:rFonts w:ascii="Arial" w:hAnsi="Arial" w:cs="Arial"/>
        </w:rPr>
        <w:t xml:space="preserve">ssessments take place </w:t>
      </w:r>
      <w:r w:rsidR="12CBD1AA" w:rsidRPr="5385FD27">
        <w:rPr>
          <w:rFonts w:ascii="Arial" w:hAnsi="Arial" w:cs="Arial"/>
        </w:rPr>
        <w:t>4</w:t>
      </w:r>
      <w:r w:rsidR="009C7C24" w:rsidRPr="5385FD27">
        <w:rPr>
          <w:rFonts w:ascii="Arial" w:hAnsi="Arial" w:cs="Arial"/>
        </w:rPr>
        <w:t xml:space="preserve"> </w:t>
      </w:r>
      <w:r w:rsidR="009A2080" w:rsidRPr="5385FD27">
        <w:rPr>
          <w:rFonts w:ascii="Arial" w:hAnsi="Arial" w:cs="Arial"/>
        </w:rPr>
        <w:t>times a year</w:t>
      </w:r>
      <w:r w:rsidR="009C7C24" w:rsidRPr="5385FD27">
        <w:rPr>
          <w:rFonts w:ascii="Arial" w:hAnsi="Arial" w:cs="Arial"/>
        </w:rPr>
        <w:t xml:space="preserve"> </w:t>
      </w:r>
      <w:r w:rsidR="25A06A60" w:rsidRPr="5385FD27">
        <w:rPr>
          <w:rFonts w:ascii="Arial" w:hAnsi="Arial" w:cs="Arial"/>
        </w:rPr>
        <w:t xml:space="preserve">using the resources in </w:t>
      </w:r>
      <w:r w:rsidR="009C7C24" w:rsidRPr="5385FD27">
        <w:rPr>
          <w:rFonts w:ascii="Arial" w:hAnsi="Arial" w:cs="Arial"/>
        </w:rPr>
        <w:t>the Monster Phonics Scheme.</w:t>
      </w:r>
    </w:p>
    <w:p w14:paraId="3DD9B5DE" w14:textId="010851C9" w:rsidR="009C7C24" w:rsidRDefault="500452B8" w:rsidP="6B703314">
      <w:pPr>
        <w:rPr>
          <w:rFonts w:ascii="Arial" w:hAnsi="Arial" w:cs="Arial"/>
        </w:rPr>
      </w:pPr>
      <w:r w:rsidRPr="5385FD27">
        <w:rPr>
          <w:rFonts w:ascii="Arial" w:hAnsi="Arial" w:cs="Arial"/>
        </w:rPr>
        <w:t>Summative assessments</w:t>
      </w:r>
      <w:r w:rsidR="1CDEA7FB" w:rsidRPr="5385FD27">
        <w:rPr>
          <w:rFonts w:ascii="Arial" w:hAnsi="Arial" w:cs="Arial"/>
        </w:rPr>
        <w:t xml:space="preserve"> </w:t>
      </w:r>
      <w:r w:rsidR="20FBD1F6" w:rsidRPr="5385FD27">
        <w:rPr>
          <w:rFonts w:ascii="Arial" w:hAnsi="Arial" w:cs="Arial"/>
        </w:rPr>
        <w:t>are recorded in October</w:t>
      </w:r>
      <w:r w:rsidR="3FBEDE52" w:rsidRPr="5385FD27">
        <w:rPr>
          <w:rFonts w:ascii="Arial" w:hAnsi="Arial" w:cs="Arial"/>
        </w:rPr>
        <w:t xml:space="preserve"> (a baseline, teacher judgement, in the 3 prime areas and 2 specific areas of Literacy and Maths)</w:t>
      </w:r>
      <w:r w:rsidR="009C7C24" w:rsidRPr="5385FD27">
        <w:rPr>
          <w:rFonts w:ascii="Arial" w:hAnsi="Arial" w:cs="Arial"/>
        </w:rPr>
        <w:t>, Januar</w:t>
      </w:r>
      <w:r w:rsidR="101AD3B1" w:rsidRPr="5385FD27">
        <w:rPr>
          <w:rFonts w:ascii="Arial" w:hAnsi="Arial" w:cs="Arial"/>
        </w:rPr>
        <w:t>y</w:t>
      </w:r>
      <w:r w:rsidR="1722E7AF" w:rsidRPr="5385FD27">
        <w:rPr>
          <w:rFonts w:ascii="Arial" w:hAnsi="Arial" w:cs="Arial"/>
        </w:rPr>
        <w:t xml:space="preserve"> and </w:t>
      </w:r>
      <w:r w:rsidR="009C7C24" w:rsidRPr="5385FD27">
        <w:rPr>
          <w:rFonts w:ascii="Arial" w:hAnsi="Arial" w:cs="Arial"/>
        </w:rPr>
        <w:t>April</w:t>
      </w:r>
      <w:r w:rsidR="4A92087A" w:rsidRPr="5385FD27">
        <w:rPr>
          <w:rFonts w:ascii="Arial" w:hAnsi="Arial" w:cs="Arial"/>
        </w:rPr>
        <w:t>.</w:t>
      </w:r>
      <w:r w:rsidR="71C349A8" w:rsidRPr="5385FD27">
        <w:rPr>
          <w:rFonts w:ascii="Arial" w:hAnsi="Arial" w:cs="Arial"/>
        </w:rPr>
        <w:t xml:space="preserve">  In Reception, the April data includes a </w:t>
      </w:r>
      <w:r w:rsidR="009C7C24" w:rsidRPr="5385FD27">
        <w:rPr>
          <w:rFonts w:ascii="Arial" w:hAnsi="Arial" w:cs="Arial"/>
        </w:rPr>
        <w:t>GLD prediction recording whether a child is on track (</w:t>
      </w:r>
      <w:r w:rsidR="76CC4CC4" w:rsidRPr="5385FD27">
        <w:rPr>
          <w:rFonts w:ascii="Arial" w:hAnsi="Arial" w:cs="Arial"/>
        </w:rPr>
        <w:t>e</w:t>
      </w:r>
      <w:r w:rsidR="009C7C24" w:rsidRPr="5385FD27">
        <w:rPr>
          <w:rFonts w:ascii="Arial" w:hAnsi="Arial" w:cs="Arial"/>
        </w:rPr>
        <w:t>xpected) in each of the 17 areas or not (</w:t>
      </w:r>
      <w:r w:rsidR="7AF3E335" w:rsidRPr="5385FD27">
        <w:rPr>
          <w:rFonts w:ascii="Arial" w:hAnsi="Arial" w:cs="Arial"/>
        </w:rPr>
        <w:t>j</w:t>
      </w:r>
      <w:r w:rsidR="009C7C24" w:rsidRPr="5385FD27">
        <w:rPr>
          <w:rFonts w:ascii="Arial" w:hAnsi="Arial" w:cs="Arial"/>
        </w:rPr>
        <w:t xml:space="preserve">ust </w:t>
      </w:r>
      <w:r w:rsidR="36CC464A" w:rsidRPr="5385FD27">
        <w:rPr>
          <w:rFonts w:ascii="Arial" w:hAnsi="Arial" w:cs="Arial"/>
        </w:rPr>
        <w:t>b</w:t>
      </w:r>
      <w:r w:rsidR="009C7C24" w:rsidRPr="5385FD27">
        <w:rPr>
          <w:rFonts w:ascii="Arial" w:hAnsi="Arial" w:cs="Arial"/>
        </w:rPr>
        <w:t xml:space="preserve">elow or </w:t>
      </w:r>
      <w:r w:rsidR="009C28D6" w:rsidRPr="5385FD27">
        <w:rPr>
          <w:rFonts w:ascii="Arial" w:hAnsi="Arial" w:cs="Arial"/>
        </w:rPr>
        <w:t>w</w:t>
      </w:r>
      <w:r w:rsidR="009C7C24" w:rsidRPr="5385FD27">
        <w:rPr>
          <w:rFonts w:ascii="Arial" w:hAnsi="Arial" w:cs="Arial"/>
        </w:rPr>
        <w:t xml:space="preserve">ell </w:t>
      </w:r>
      <w:r w:rsidR="76FC7869" w:rsidRPr="5385FD27">
        <w:rPr>
          <w:rFonts w:ascii="Arial" w:hAnsi="Arial" w:cs="Arial"/>
        </w:rPr>
        <w:t>b</w:t>
      </w:r>
      <w:r w:rsidR="009C7C24" w:rsidRPr="5385FD27">
        <w:rPr>
          <w:rFonts w:ascii="Arial" w:hAnsi="Arial" w:cs="Arial"/>
        </w:rPr>
        <w:t>elow).</w:t>
      </w:r>
      <w:r w:rsidR="11E56EB3" w:rsidRPr="5385FD27">
        <w:rPr>
          <w:rFonts w:ascii="Arial" w:hAnsi="Arial" w:cs="Arial"/>
        </w:rPr>
        <w:t xml:space="preserve">  </w:t>
      </w:r>
    </w:p>
    <w:p w14:paraId="47C82191" w14:textId="09E72166" w:rsidR="009C7C24" w:rsidRDefault="009C7C24">
      <w:pPr>
        <w:rPr>
          <w:rFonts w:ascii="Arial" w:hAnsi="Arial" w:cs="Arial"/>
        </w:rPr>
      </w:pPr>
      <w:r w:rsidRPr="5385FD27">
        <w:rPr>
          <w:rFonts w:ascii="Arial" w:hAnsi="Arial" w:cs="Arial"/>
        </w:rPr>
        <w:t xml:space="preserve">In June of each year, the EYFS profile is completed for each </w:t>
      </w:r>
      <w:r w:rsidR="1BA83403" w:rsidRPr="5385FD27">
        <w:rPr>
          <w:rFonts w:ascii="Arial" w:hAnsi="Arial" w:cs="Arial"/>
        </w:rPr>
        <w:t xml:space="preserve">Reception </w:t>
      </w:r>
      <w:r w:rsidRPr="5385FD27">
        <w:rPr>
          <w:rFonts w:ascii="Arial" w:hAnsi="Arial" w:cs="Arial"/>
        </w:rPr>
        <w:t>child</w:t>
      </w:r>
      <w:r w:rsidR="18FA32AF" w:rsidRPr="5385FD27">
        <w:rPr>
          <w:rFonts w:ascii="Arial" w:hAnsi="Arial" w:cs="Arial"/>
        </w:rPr>
        <w:t xml:space="preserve"> unless the school feels it is appropriate for a child to remain in Reception for a further year</w:t>
      </w:r>
      <w:r w:rsidRPr="5385FD27">
        <w:rPr>
          <w:rFonts w:ascii="Arial" w:hAnsi="Arial" w:cs="Arial"/>
        </w:rPr>
        <w:t>.  Pupils are assessed against the 17 Early Learning Goals, indicating whether they are:</w:t>
      </w:r>
    </w:p>
    <w:p w14:paraId="7E03C05A" w14:textId="03678D6F" w:rsidR="009C7C24" w:rsidRPr="009C7C24" w:rsidRDefault="009C7C24" w:rsidP="009C7C24">
      <w:pPr>
        <w:pStyle w:val="ListParagraph"/>
        <w:numPr>
          <w:ilvl w:val="0"/>
          <w:numId w:val="3"/>
        </w:numPr>
        <w:rPr>
          <w:rFonts w:ascii="Arial" w:hAnsi="Arial" w:cs="Arial"/>
        </w:rPr>
      </w:pPr>
      <w:r w:rsidRPr="009C7C24">
        <w:rPr>
          <w:rFonts w:ascii="Arial" w:hAnsi="Arial" w:cs="Arial"/>
        </w:rPr>
        <w:t>Meeting expected levels of development.</w:t>
      </w:r>
    </w:p>
    <w:p w14:paraId="2181E407" w14:textId="1594FEE5" w:rsidR="009C7C24" w:rsidRPr="009C7C24" w:rsidRDefault="009C7C24" w:rsidP="009C7C24">
      <w:pPr>
        <w:pStyle w:val="ListParagraph"/>
        <w:numPr>
          <w:ilvl w:val="0"/>
          <w:numId w:val="3"/>
        </w:numPr>
        <w:rPr>
          <w:rFonts w:ascii="Arial" w:hAnsi="Arial" w:cs="Arial"/>
        </w:rPr>
      </w:pPr>
      <w:r w:rsidRPr="009C7C24">
        <w:rPr>
          <w:rFonts w:ascii="Arial" w:hAnsi="Arial" w:cs="Arial"/>
        </w:rPr>
        <w:t>Not yet meeting expected levels – emerging.</w:t>
      </w:r>
    </w:p>
    <w:p w14:paraId="6BD27715" w14:textId="1AEFDC43" w:rsidR="009C7C24" w:rsidRDefault="009C7C24">
      <w:pPr>
        <w:rPr>
          <w:rFonts w:ascii="Arial" w:hAnsi="Arial" w:cs="Arial"/>
        </w:rPr>
      </w:pPr>
      <w:r w:rsidRPr="5C64D3DA">
        <w:rPr>
          <w:rFonts w:ascii="Arial" w:hAnsi="Arial" w:cs="Arial"/>
        </w:rPr>
        <w:t>The profile reflects all the observations from school and home which have taken placed over the year and is shared with parents and carers with the end of year report</w:t>
      </w:r>
      <w:r w:rsidR="5BEF8F1D" w:rsidRPr="5C64D3DA">
        <w:rPr>
          <w:rFonts w:ascii="Arial" w:hAnsi="Arial" w:cs="Arial"/>
        </w:rPr>
        <w:t>.</w:t>
      </w:r>
    </w:p>
    <w:p w14:paraId="16CC3F29" w14:textId="5961493F" w:rsidR="009C7C24" w:rsidRDefault="009C7C24">
      <w:pPr>
        <w:rPr>
          <w:rFonts w:ascii="Arial" w:hAnsi="Arial" w:cs="Arial"/>
        </w:rPr>
      </w:pPr>
      <w:r w:rsidRPr="5C64D3DA">
        <w:rPr>
          <w:rFonts w:ascii="Arial" w:hAnsi="Arial" w:cs="Arial"/>
        </w:rPr>
        <w:t>The profile is moderated internally (referring to the Development Matters guidance) and in partnership with other local schools, to ensure consistent assessment judgements.  The EYFS profile data is submitted to the local authority – Oxfordshire</w:t>
      </w:r>
      <w:r w:rsidR="47C7B96C" w:rsidRPr="5C64D3DA">
        <w:rPr>
          <w:rFonts w:ascii="Arial" w:hAnsi="Arial" w:cs="Arial"/>
        </w:rPr>
        <w:t xml:space="preserve"> and a copy is given to the Year 1 teacher and forms the</w:t>
      </w:r>
      <w:r w:rsidR="51B22EF6" w:rsidRPr="5C64D3DA">
        <w:rPr>
          <w:rFonts w:ascii="Arial" w:hAnsi="Arial" w:cs="Arial"/>
        </w:rPr>
        <w:t xml:space="preserve"> basis of the</w:t>
      </w:r>
      <w:r w:rsidR="47C7B96C" w:rsidRPr="5C64D3DA">
        <w:rPr>
          <w:rFonts w:ascii="Arial" w:hAnsi="Arial" w:cs="Arial"/>
        </w:rPr>
        <w:t xml:space="preserve"> discussion </w:t>
      </w:r>
      <w:r w:rsidR="012350C7" w:rsidRPr="5C64D3DA">
        <w:rPr>
          <w:rFonts w:ascii="Arial" w:hAnsi="Arial" w:cs="Arial"/>
        </w:rPr>
        <w:t>about each child’s stage of development and learning needs.</w:t>
      </w:r>
    </w:p>
    <w:p w14:paraId="1A562299" w14:textId="460CF339" w:rsidR="5C64D3DA" w:rsidRDefault="5C64D3DA" w:rsidP="5C64D3DA">
      <w:pPr>
        <w:rPr>
          <w:rFonts w:ascii="Arial" w:hAnsi="Arial" w:cs="Arial"/>
        </w:rPr>
      </w:pPr>
    </w:p>
    <w:p w14:paraId="41028031" w14:textId="76A2A41E" w:rsidR="5C0F99E4" w:rsidRDefault="5C0F99E4" w:rsidP="5C64D3DA">
      <w:r w:rsidRPr="5C64D3DA">
        <w:rPr>
          <w:rFonts w:ascii="Arial" w:hAnsi="Arial" w:cs="Arial"/>
          <w:b/>
          <w:bCs/>
          <w:sz w:val="32"/>
          <w:szCs w:val="32"/>
        </w:rPr>
        <w:t>Special Educational Needs:</w:t>
      </w:r>
    </w:p>
    <w:p w14:paraId="1BA7A3C9" w14:textId="40C68CC6" w:rsidR="7B92BB7D" w:rsidRDefault="7B92BB7D" w:rsidP="5385FD27">
      <w:pPr>
        <w:rPr>
          <w:rFonts w:ascii="Arial" w:eastAsia="Arial" w:hAnsi="Arial" w:cs="Arial"/>
          <w:highlight w:val="yellow"/>
        </w:rPr>
      </w:pPr>
      <w:r w:rsidRPr="5385FD27">
        <w:rPr>
          <w:rFonts w:ascii="Arial" w:eastAsia="Arial" w:hAnsi="Arial" w:cs="Arial"/>
          <w:color w:val="050C46"/>
        </w:rPr>
        <w:t>At Woodcote Primary School, our intent for Special Educational Needs and/or Disabilities (SEND) provision is to ensure that all children receive a high-quality and ambitious education regardless of need or disability.</w:t>
      </w:r>
      <w:r w:rsidRPr="5385FD27">
        <w:rPr>
          <w:rFonts w:ascii="Arial" w:eastAsia="Arial" w:hAnsi="Arial" w:cs="Arial"/>
        </w:rPr>
        <w:t xml:space="preserve">   </w:t>
      </w:r>
      <w:r w:rsidR="2D4275A0" w:rsidRPr="5385FD27">
        <w:rPr>
          <w:rFonts w:ascii="Arial" w:eastAsia="Arial" w:hAnsi="Arial" w:cs="Arial"/>
        </w:rPr>
        <w:t>The school ha</w:t>
      </w:r>
      <w:r w:rsidR="6194FA7A" w:rsidRPr="5385FD27">
        <w:rPr>
          <w:rFonts w:ascii="Arial" w:eastAsia="Arial" w:hAnsi="Arial" w:cs="Arial"/>
        </w:rPr>
        <w:t>ve two</w:t>
      </w:r>
      <w:r w:rsidRPr="5385FD27">
        <w:rPr>
          <w:rFonts w:ascii="Arial" w:eastAsia="Arial" w:hAnsi="Arial" w:cs="Arial"/>
        </w:rPr>
        <w:t xml:space="preserve"> n</w:t>
      </w:r>
      <w:r w:rsidR="5C0F99E4" w:rsidRPr="5385FD27">
        <w:rPr>
          <w:rFonts w:ascii="Arial" w:eastAsia="Arial" w:hAnsi="Arial" w:cs="Arial"/>
        </w:rPr>
        <w:t>amed Special Educational Needs and Disabilities Co-ordinator</w:t>
      </w:r>
      <w:r w:rsidR="0947E5FD" w:rsidRPr="5385FD27">
        <w:rPr>
          <w:rFonts w:ascii="Arial" w:eastAsia="Arial" w:hAnsi="Arial" w:cs="Arial"/>
        </w:rPr>
        <w:t>s</w:t>
      </w:r>
      <w:r w:rsidR="5C0F99E4" w:rsidRPr="5385FD27">
        <w:rPr>
          <w:rFonts w:ascii="Arial" w:eastAsia="Arial" w:hAnsi="Arial" w:cs="Arial"/>
        </w:rPr>
        <w:t xml:space="preserve"> (SENDCO) </w:t>
      </w:r>
      <w:r w:rsidR="33D1AC84" w:rsidRPr="5385FD27">
        <w:rPr>
          <w:rFonts w:ascii="Arial" w:eastAsia="Arial" w:hAnsi="Arial" w:cs="Arial"/>
        </w:rPr>
        <w:t xml:space="preserve">- </w:t>
      </w:r>
      <w:r w:rsidR="13C1B271" w:rsidRPr="5385FD27">
        <w:rPr>
          <w:rFonts w:ascii="Arial" w:eastAsia="Arial" w:hAnsi="Arial" w:cs="Arial"/>
        </w:rPr>
        <w:t>Katie Baxter (</w:t>
      </w:r>
      <w:r w:rsidR="66A8818A" w:rsidRPr="5385FD27">
        <w:rPr>
          <w:rFonts w:ascii="Arial" w:eastAsia="Arial" w:hAnsi="Arial" w:cs="Arial"/>
        </w:rPr>
        <w:t xml:space="preserve">responsible for </w:t>
      </w:r>
      <w:r w:rsidR="13C1B271" w:rsidRPr="5385FD27">
        <w:rPr>
          <w:rFonts w:ascii="Arial" w:eastAsia="Arial" w:hAnsi="Arial" w:cs="Arial"/>
        </w:rPr>
        <w:t xml:space="preserve">Nursery) and </w:t>
      </w:r>
      <w:r w:rsidR="372DEDAB" w:rsidRPr="5385FD27">
        <w:rPr>
          <w:rFonts w:ascii="Arial" w:eastAsia="Arial" w:hAnsi="Arial" w:cs="Arial"/>
        </w:rPr>
        <w:t>Kate Welsh</w:t>
      </w:r>
      <w:r w:rsidR="7A0313C4" w:rsidRPr="5385FD27">
        <w:rPr>
          <w:rFonts w:ascii="Arial" w:eastAsia="Arial" w:hAnsi="Arial" w:cs="Arial"/>
        </w:rPr>
        <w:t xml:space="preserve"> (</w:t>
      </w:r>
      <w:r w:rsidR="5670ACED" w:rsidRPr="5385FD27">
        <w:rPr>
          <w:rFonts w:ascii="Arial" w:eastAsia="Arial" w:hAnsi="Arial" w:cs="Arial"/>
        </w:rPr>
        <w:t xml:space="preserve">responsible for </w:t>
      </w:r>
      <w:r w:rsidR="7A0313C4" w:rsidRPr="5385FD27">
        <w:rPr>
          <w:rFonts w:ascii="Arial" w:eastAsia="Arial" w:hAnsi="Arial" w:cs="Arial"/>
        </w:rPr>
        <w:t>Reception-Year 6)</w:t>
      </w:r>
      <w:r w:rsidR="2ACA26EE" w:rsidRPr="5385FD27">
        <w:rPr>
          <w:rFonts w:ascii="Arial" w:eastAsia="Arial" w:hAnsi="Arial" w:cs="Arial"/>
        </w:rPr>
        <w:t>;</w:t>
      </w:r>
      <w:r w:rsidR="372DEDAB" w:rsidRPr="5385FD27">
        <w:rPr>
          <w:rFonts w:ascii="Arial" w:eastAsia="Arial" w:hAnsi="Arial" w:cs="Arial"/>
        </w:rPr>
        <w:t xml:space="preserve"> </w:t>
      </w:r>
      <w:r w:rsidR="3A271D60" w:rsidRPr="5385FD27">
        <w:rPr>
          <w:rFonts w:ascii="Arial" w:eastAsia="Arial" w:hAnsi="Arial" w:cs="Arial"/>
        </w:rPr>
        <w:t xml:space="preserve">and </w:t>
      </w:r>
      <w:r w:rsidR="0DB038B3" w:rsidRPr="5385FD27">
        <w:rPr>
          <w:rFonts w:ascii="Arial" w:eastAsia="Arial" w:hAnsi="Arial" w:cs="Arial"/>
        </w:rPr>
        <w:t>are compliant with, the SEND Code of Practice 2014 (DfE: Special Educational Needs and Disability Code of Practice: 0 to 25 years, 2014.)  Please see the school’s SEND policy for further detail and procedures.</w:t>
      </w:r>
      <w:r w:rsidR="24D59227" w:rsidRPr="5385FD27">
        <w:rPr>
          <w:rFonts w:ascii="Arial" w:eastAsia="Arial" w:hAnsi="Arial" w:cs="Arial"/>
        </w:rPr>
        <w:t xml:space="preserve">  </w:t>
      </w:r>
    </w:p>
    <w:p w14:paraId="02E3A8EB" w14:textId="1D82DAB9" w:rsidR="5C64D3DA" w:rsidRDefault="5C64D3DA" w:rsidP="5C64D3DA">
      <w:pPr>
        <w:rPr>
          <w:rFonts w:ascii="Arial" w:hAnsi="Arial" w:cs="Arial"/>
        </w:rPr>
      </w:pPr>
    </w:p>
    <w:p w14:paraId="38D709D9" w14:textId="0A60108F" w:rsidR="2B4F9324" w:rsidRDefault="2B4F9324" w:rsidP="5C64D3DA">
      <w:r w:rsidRPr="5C64D3DA">
        <w:rPr>
          <w:rFonts w:ascii="Arial" w:hAnsi="Arial" w:cs="Arial"/>
          <w:b/>
          <w:bCs/>
          <w:sz w:val="32"/>
          <w:szCs w:val="32"/>
        </w:rPr>
        <w:t>Key Person</w:t>
      </w:r>
    </w:p>
    <w:p w14:paraId="65A35695" w14:textId="6B0A2CD4" w:rsidR="2B4F9324" w:rsidRDefault="2937546D" w:rsidP="6B703314">
      <w:pPr>
        <w:rPr>
          <w:rFonts w:ascii="Arial" w:eastAsia="Arial" w:hAnsi="Arial" w:cs="Arial"/>
        </w:rPr>
      </w:pPr>
      <w:r w:rsidRPr="6B703314">
        <w:rPr>
          <w:rFonts w:ascii="Arial" w:eastAsia="Arial" w:hAnsi="Arial" w:cs="Arial"/>
        </w:rPr>
        <w:t xml:space="preserve">In </w:t>
      </w:r>
      <w:r w:rsidR="49974304" w:rsidRPr="6B703314">
        <w:rPr>
          <w:rFonts w:ascii="Arial" w:eastAsia="Arial" w:hAnsi="Arial" w:cs="Arial"/>
        </w:rPr>
        <w:t xml:space="preserve">the </w:t>
      </w:r>
      <w:r w:rsidR="351F982A" w:rsidRPr="6B703314">
        <w:rPr>
          <w:rFonts w:ascii="Arial" w:eastAsia="Arial" w:hAnsi="Arial" w:cs="Arial"/>
        </w:rPr>
        <w:t>N</w:t>
      </w:r>
      <w:r w:rsidR="49974304" w:rsidRPr="6B703314">
        <w:rPr>
          <w:rFonts w:ascii="Arial" w:eastAsia="Arial" w:hAnsi="Arial" w:cs="Arial"/>
        </w:rPr>
        <w:t>ursery class</w:t>
      </w:r>
      <w:r w:rsidRPr="6B703314">
        <w:rPr>
          <w:rFonts w:ascii="Arial" w:eastAsia="Arial" w:hAnsi="Arial" w:cs="Arial"/>
        </w:rPr>
        <w:t xml:space="preserve">, the children have a key person.  </w:t>
      </w:r>
      <w:r w:rsidR="2B4F9324" w:rsidRPr="6B703314">
        <w:rPr>
          <w:rFonts w:ascii="Arial" w:eastAsia="Arial" w:hAnsi="Arial" w:cs="Arial"/>
        </w:rPr>
        <w:t>Their role is to help ensure that every child’s care is tailored to meet their individual needs, to help the child become familiar with the setting, offer a settled relationship for the child and build a relationship with their parents and/or carers. They also help families engage with more specialist support if appropriate.</w:t>
      </w:r>
      <w:r w:rsidR="64169501" w:rsidRPr="6B703314">
        <w:rPr>
          <w:rFonts w:ascii="Arial" w:eastAsia="Arial" w:hAnsi="Arial" w:cs="Arial"/>
        </w:rPr>
        <w:t xml:space="preserve">  </w:t>
      </w:r>
    </w:p>
    <w:p w14:paraId="1F1DA3B8" w14:textId="6AFEEC53" w:rsidR="2B4F9324" w:rsidRDefault="65985BDB" w:rsidP="5C64D3DA">
      <w:pPr>
        <w:rPr>
          <w:rFonts w:ascii="Arial" w:eastAsia="Arial" w:hAnsi="Arial" w:cs="Arial"/>
        </w:rPr>
      </w:pPr>
      <w:r w:rsidRPr="6B703314">
        <w:rPr>
          <w:rFonts w:ascii="Arial" w:eastAsia="Arial" w:hAnsi="Arial" w:cs="Arial"/>
        </w:rPr>
        <w:t xml:space="preserve">In </w:t>
      </w:r>
      <w:r w:rsidR="57CFBB30" w:rsidRPr="6B703314">
        <w:rPr>
          <w:rFonts w:ascii="Arial" w:eastAsia="Arial" w:hAnsi="Arial" w:cs="Arial"/>
        </w:rPr>
        <w:t xml:space="preserve">the </w:t>
      </w:r>
      <w:r w:rsidRPr="6B703314">
        <w:rPr>
          <w:rFonts w:ascii="Arial" w:eastAsia="Arial" w:hAnsi="Arial" w:cs="Arial"/>
        </w:rPr>
        <w:t>Reception</w:t>
      </w:r>
      <w:r w:rsidR="4A7CE2F4" w:rsidRPr="6B703314">
        <w:rPr>
          <w:rFonts w:ascii="Arial" w:eastAsia="Arial" w:hAnsi="Arial" w:cs="Arial"/>
        </w:rPr>
        <w:t xml:space="preserve"> class</w:t>
      </w:r>
      <w:r w:rsidRPr="6B703314">
        <w:rPr>
          <w:rFonts w:ascii="Arial" w:eastAsia="Arial" w:hAnsi="Arial" w:cs="Arial"/>
        </w:rPr>
        <w:t xml:space="preserve">, the key person for each child </w:t>
      </w:r>
      <w:r w:rsidR="054F382A" w:rsidRPr="6B703314">
        <w:rPr>
          <w:rFonts w:ascii="Arial" w:eastAsia="Arial" w:hAnsi="Arial" w:cs="Arial"/>
        </w:rPr>
        <w:t>are</w:t>
      </w:r>
      <w:r w:rsidRPr="6B703314">
        <w:rPr>
          <w:rFonts w:ascii="Arial" w:eastAsia="Arial" w:hAnsi="Arial" w:cs="Arial"/>
        </w:rPr>
        <w:t xml:space="preserve"> the</w:t>
      </w:r>
      <w:r w:rsidR="1A5B46DD" w:rsidRPr="6B703314">
        <w:rPr>
          <w:rFonts w:ascii="Arial" w:eastAsia="Arial" w:hAnsi="Arial" w:cs="Arial"/>
        </w:rPr>
        <w:t xml:space="preserve"> two</w:t>
      </w:r>
      <w:r w:rsidRPr="6B703314">
        <w:rPr>
          <w:rFonts w:ascii="Arial" w:eastAsia="Arial" w:hAnsi="Arial" w:cs="Arial"/>
        </w:rPr>
        <w:t xml:space="preserve"> class teacher</w:t>
      </w:r>
      <w:r w:rsidR="75AD7984" w:rsidRPr="6B703314">
        <w:rPr>
          <w:rFonts w:ascii="Arial" w:eastAsia="Arial" w:hAnsi="Arial" w:cs="Arial"/>
        </w:rPr>
        <w:t>s</w:t>
      </w:r>
      <w:r w:rsidRPr="6B703314">
        <w:rPr>
          <w:rFonts w:ascii="Arial" w:eastAsia="Arial" w:hAnsi="Arial" w:cs="Arial"/>
        </w:rPr>
        <w:t xml:space="preserve"> who </w:t>
      </w:r>
      <w:r w:rsidR="16457F91" w:rsidRPr="6B703314">
        <w:rPr>
          <w:rFonts w:ascii="Arial" w:eastAsia="Arial" w:hAnsi="Arial" w:cs="Arial"/>
        </w:rPr>
        <w:t>are</w:t>
      </w:r>
      <w:r w:rsidRPr="6B703314">
        <w:rPr>
          <w:rFonts w:ascii="Arial" w:eastAsia="Arial" w:hAnsi="Arial" w:cs="Arial"/>
        </w:rPr>
        <w:t xml:space="preserve"> supported by </w:t>
      </w:r>
      <w:r w:rsidRPr="00FB53F9">
        <w:rPr>
          <w:rFonts w:ascii="Arial" w:eastAsia="Arial" w:hAnsi="Arial" w:cs="Arial"/>
        </w:rPr>
        <w:t>two</w:t>
      </w:r>
      <w:r w:rsidRPr="6B703314">
        <w:rPr>
          <w:rFonts w:ascii="Arial" w:eastAsia="Arial" w:hAnsi="Arial" w:cs="Arial"/>
        </w:rPr>
        <w:t xml:space="preserve"> teaching assistants.</w:t>
      </w:r>
    </w:p>
    <w:p w14:paraId="1EA701BA" w14:textId="77777777" w:rsidR="009C7C24" w:rsidRDefault="009C7C24">
      <w:pPr>
        <w:rPr>
          <w:rFonts w:ascii="Arial" w:hAnsi="Arial" w:cs="Arial"/>
        </w:rPr>
      </w:pPr>
    </w:p>
    <w:p w14:paraId="4F08416E" w14:textId="1B554434" w:rsidR="009C7C24" w:rsidRPr="009C7C24" w:rsidRDefault="009C7C24">
      <w:pPr>
        <w:rPr>
          <w:rFonts w:ascii="Arial" w:hAnsi="Arial" w:cs="Arial"/>
          <w:b/>
          <w:bCs/>
          <w:sz w:val="32"/>
          <w:szCs w:val="32"/>
        </w:rPr>
      </w:pPr>
      <w:r w:rsidRPr="009C7C24">
        <w:rPr>
          <w:rFonts w:ascii="Arial" w:hAnsi="Arial" w:cs="Arial"/>
          <w:b/>
          <w:bCs/>
          <w:sz w:val="32"/>
          <w:szCs w:val="32"/>
        </w:rPr>
        <w:t>Working with parents</w:t>
      </w:r>
    </w:p>
    <w:p w14:paraId="26241B3F" w14:textId="383D980D" w:rsidR="009C7C24" w:rsidRDefault="009C7C24">
      <w:pPr>
        <w:rPr>
          <w:rFonts w:ascii="Arial" w:hAnsi="Arial" w:cs="Arial"/>
        </w:rPr>
      </w:pPr>
      <w:r>
        <w:rPr>
          <w:rFonts w:ascii="Arial" w:hAnsi="Arial" w:cs="Arial"/>
        </w:rPr>
        <w:t xml:space="preserve">We recognise that children learn and develop most effectively when there is a strong relationship between home and school.  We build strong, positive relationships with parents / carers and encourage them to share concerns, queries and milestones with us on a regular basis.  </w:t>
      </w:r>
    </w:p>
    <w:p w14:paraId="74A0C798" w14:textId="77777777" w:rsidR="009C7C24" w:rsidRDefault="009C7C24">
      <w:pPr>
        <w:rPr>
          <w:rFonts w:ascii="Arial" w:hAnsi="Arial" w:cs="Arial"/>
        </w:rPr>
      </w:pPr>
      <w:r>
        <w:rPr>
          <w:rFonts w:ascii="Arial" w:hAnsi="Arial" w:cs="Arial"/>
        </w:rPr>
        <w:t>To develop this relationship:</w:t>
      </w:r>
    </w:p>
    <w:p w14:paraId="2BF17364" w14:textId="046EAF54" w:rsidR="009C7C24" w:rsidRPr="009C7C24" w:rsidRDefault="009C7C24" w:rsidP="009C7C24">
      <w:pPr>
        <w:pStyle w:val="ListParagraph"/>
        <w:numPr>
          <w:ilvl w:val="0"/>
          <w:numId w:val="4"/>
        </w:numPr>
        <w:rPr>
          <w:rFonts w:ascii="Arial" w:hAnsi="Arial" w:cs="Arial"/>
        </w:rPr>
      </w:pPr>
      <w:r w:rsidRPr="009C7C24">
        <w:rPr>
          <w:rFonts w:ascii="Arial" w:hAnsi="Arial" w:cs="Arial"/>
        </w:rPr>
        <w:t xml:space="preserve">Staff are present every morning and afternoon to speak briefly with parents and carers.  If a longer time is needed, an appointment can be made.   </w:t>
      </w:r>
    </w:p>
    <w:p w14:paraId="76BA74CC" w14:textId="6336B84B" w:rsidR="009C7C24" w:rsidRPr="009C7C24" w:rsidRDefault="009C7C24" w:rsidP="009C7C24">
      <w:pPr>
        <w:pStyle w:val="ListParagraph"/>
        <w:numPr>
          <w:ilvl w:val="0"/>
          <w:numId w:val="4"/>
        </w:numPr>
        <w:rPr>
          <w:rFonts w:ascii="Arial" w:hAnsi="Arial" w:cs="Arial"/>
        </w:rPr>
      </w:pPr>
      <w:r w:rsidRPr="009C7C24">
        <w:rPr>
          <w:rFonts w:ascii="Arial" w:hAnsi="Arial" w:cs="Arial"/>
        </w:rPr>
        <w:t>Termly sharing times are arranged to share in their children’s learning and to share good practice.</w:t>
      </w:r>
    </w:p>
    <w:p w14:paraId="400B8243" w14:textId="215CDF6A" w:rsidR="009C7C24" w:rsidRPr="009C7C24" w:rsidRDefault="009C7C24" w:rsidP="009C7C24">
      <w:pPr>
        <w:pStyle w:val="ListParagraph"/>
        <w:numPr>
          <w:ilvl w:val="0"/>
          <w:numId w:val="4"/>
        </w:numPr>
        <w:rPr>
          <w:rFonts w:ascii="Arial" w:hAnsi="Arial" w:cs="Arial"/>
        </w:rPr>
      </w:pPr>
      <w:r w:rsidRPr="61500A48">
        <w:rPr>
          <w:rFonts w:ascii="Arial" w:hAnsi="Arial" w:cs="Arial"/>
        </w:rPr>
        <w:t>We offer curriculum workshops</w:t>
      </w:r>
      <w:r w:rsidR="523811C4" w:rsidRPr="61500A48">
        <w:rPr>
          <w:rFonts w:ascii="Arial" w:hAnsi="Arial" w:cs="Arial"/>
        </w:rPr>
        <w:t xml:space="preserve"> and parent meetings</w:t>
      </w:r>
      <w:r w:rsidRPr="61500A48">
        <w:rPr>
          <w:rFonts w:ascii="Arial" w:hAnsi="Arial" w:cs="Arial"/>
        </w:rPr>
        <w:t xml:space="preserve"> to provide information on how parents / carers can support their child’s learning.</w:t>
      </w:r>
    </w:p>
    <w:p w14:paraId="27F25AFF" w14:textId="6D41792B" w:rsidR="009C7C24" w:rsidRDefault="009C7C24" w:rsidP="009C7C24">
      <w:pPr>
        <w:pStyle w:val="ListParagraph"/>
        <w:numPr>
          <w:ilvl w:val="0"/>
          <w:numId w:val="4"/>
        </w:numPr>
        <w:rPr>
          <w:rFonts w:ascii="Arial" w:hAnsi="Arial" w:cs="Arial"/>
        </w:rPr>
      </w:pPr>
      <w:r w:rsidRPr="5C64D3DA">
        <w:rPr>
          <w:rFonts w:ascii="Arial" w:hAnsi="Arial" w:cs="Arial"/>
        </w:rPr>
        <w:t>Parents are welcomed in as secret readers or to share something about their lives with the children.</w:t>
      </w:r>
    </w:p>
    <w:p w14:paraId="68BF952F" w14:textId="02FC21F0" w:rsidR="6FCA237C" w:rsidRPr="00FB53F9" w:rsidRDefault="6FCA237C" w:rsidP="5385FD27">
      <w:pPr>
        <w:pStyle w:val="ListParagraph"/>
        <w:numPr>
          <w:ilvl w:val="0"/>
          <w:numId w:val="4"/>
        </w:numPr>
        <w:rPr>
          <w:rFonts w:ascii="Arial" w:hAnsi="Arial" w:cs="Arial"/>
        </w:rPr>
      </w:pPr>
      <w:r w:rsidRPr="00FB53F9">
        <w:rPr>
          <w:rFonts w:ascii="Arial" w:hAnsi="Arial" w:cs="Arial"/>
        </w:rPr>
        <w:t>Parents Evenings Appointments are offered in October and February</w:t>
      </w:r>
      <w:r w:rsidR="5975ED0A" w:rsidRPr="00FB53F9">
        <w:rPr>
          <w:rFonts w:ascii="Arial" w:hAnsi="Arial" w:cs="Arial"/>
        </w:rPr>
        <w:t xml:space="preserve"> to keep parents / carers up to date with their child’s learning and developmental progress</w:t>
      </w:r>
      <w:r w:rsidR="57D1ACF7" w:rsidRPr="00FB53F9">
        <w:rPr>
          <w:rFonts w:ascii="Arial" w:hAnsi="Arial" w:cs="Arial"/>
        </w:rPr>
        <w:t>.  I</w:t>
      </w:r>
      <w:r w:rsidR="5975ED0A" w:rsidRPr="00FB53F9">
        <w:rPr>
          <w:rFonts w:ascii="Arial" w:hAnsi="Arial" w:cs="Arial"/>
        </w:rPr>
        <w:t>f there are any concerns, before,</w:t>
      </w:r>
      <w:r w:rsidR="7948BF5A" w:rsidRPr="00FB53F9">
        <w:rPr>
          <w:rFonts w:ascii="Arial" w:hAnsi="Arial" w:cs="Arial"/>
        </w:rPr>
        <w:t xml:space="preserve"> during or after these times, we speak to parents to talk these through and </w:t>
      </w:r>
      <w:r w:rsidR="2C6A3309" w:rsidRPr="00FB53F9">
        <w:rPr>
          <w:rFonts w:ascii="Arial" w:hAnsi="Arial" w:cs="Arial"/>
        </w:rPr>
        <w:t>plan</w:t>
      </w:r>
      <w:r w:rsidR="7948BF5A" w:rsidRPr="00FB53F9">
        <w:rPr>
          <w:rFonts w:ascii="Arial" w:hAnsi="Arial" w:cs="Arial"/>
        </w:rPr>
        <w:t xml:space="preserve"> together on how to address them.</w:t>
      </w:r>
      <w:r w:rsidR="1415B125" w:rsidRPr="00FB53F9">
        <w:rPr>
          <w:rFonts w:ascii="Arial" w:hAnsi="Arial" w:cs="Arial"/>
        </w:rPr>
        <w:t xml:space="preserve">  </w:t>
      </w:r>
    </w:p>
    <w:p w14:paraId="289D7693" w14:textId="2F4EFF0C" w:rsidR="7B20CB88" w:rsidRPr="00FB53F9" w:rsidRDefault="7B20CB88" w:rsidP="6B703314">
      <w:pPr>
        <w:pStyle w:val="ListParagraph"/>
        <w:numPr>
          <w:ilvl w:val="0"/>
          <w:numId w:val="4"/>
        </w:numPr>
        <w:rPr>
          <w:rFonts w:ascii="Arial" w:hAnsi="Arial" w:cs="Arial"/>
        </w:rPr>
      </w:pPr>
      <w:r w:rsidRPr="00FB53F9">
        <w:rPr>
          <w:rFonts w:ascii="Arial" w:hAnsi="Arial" w:cs="Arial"/>
        </w:rPr>
        <w:t>In</w:t>
      </w:r>
      <w:r w:rsidR="0EE20794" w:rsidRPr="00FB53F9">
        <w:rPr>
          <w:rFonts w:ascii="Arial" w:hAnsi="Arial" w:cs="Arial"/>
        </w:rPr>
        <w:t xml:space="preserve"> Nursery</w:t>
      </w:r>
      <w:r w:rsidRPr="00FB53F9">
        <w:rPr>
          <w:rFonts w:ascii="Arial" w:hAnsi="Arial" w:cs="Arial"/>
        </w:rPr>
        <w:t>, Tapestry is used too</w:t>
      </w:r>
      <w:r w:rsidR="6C07AB84" w:rsidRPr="00FB53F9">
        <w:rPr>
          <w:rFonts w:ascii="Arial" w:hAnsi="Arial" w:cs="Arial"/>
        </w:rPr>
        <w:t xml:space="preserve"> to send reminders to families and inform them of their children’s next steps in learning.</w:t>
      </w:r>
    </w:p>
    <w:p w14:paraId="357010A0" w14:textId="2877E3D5" w:rsidR="009C7C24" w:rsidRPr="009C7C24" w:rsidRDefault="009C7C24" w:rsidP="009C7C24">
      <w:pPr>
        <w:rPr>
          <w:rFonts w:ascii="Arial" w:hAnsi="Arial" w:cs="Arial"/>
          <w:b/>
          <w:bCs/>
          <w:sz w:val="32"/>
          <w:szCs w:val="32"/>
        </w:rPr>
      </w:pPr>
      <w:r w:rsidRPr="009C7C24">
        <w:rPr>
          <w:rFonts w:ascii="Arial" w:hAnsi="Arial" w:cs="Arial"/>
          <w:b/>
          <w:bCs/>
          <w:sz w:val="32"/>
          <w:szCs w:val="32"/>
        </w:rPr>
        <w:t>Safeguarding and welfare procedures</w:t>
      </w:r>
    </w:p>
    <w:p w14:paraId="0CB57670" w14:textId="77777777" w:rsidR="00FB53F9" w:rsidRDefault="009C7C24" w:rsidP="00FB53F9">
      <w:pPr>
        <w:rPr>
          <w:rFonts w:ascii="Arial" w:hAnsi="Arial" w:cs="Arial"/>
        </w:rPr>
      </w:pPr>
      <w:r w:rsidRPr="00FB53F9">
        <w:rPr>
          <w:rFonts w:ascii="Arial" w:hAnsi="Arial" w:cs="Arial"/>
        </w:rPr>
        <w:t>We promote a healthy way of life by talking to and teaching the children about:</w:t>
      </w:r>
    </w:p>
    <w:p w14:paraId="5D5B0AB7" w14:textId="354AAC01" w:rsidR="009C7C24" w:rsidRPr="00FB53F9" w:rsidRDefault="009C7C24" w:rsidP="00FB53F9">
      <w:pPr>
        <w:pStyle w:val="ListParagraph"/>
        <w:numPr>
          <w:ilvl w:val="0"/>
          <w:numId w:val="8"/>
        </w:numPr>
        <w:rPr>
          <w:rFonts w:ascii="Arial" w:hAnsi="Arial" w:cs="Arial"/>
        </w:rPr>
      </w:pPr>
      <w:r w:rsidRPr="00FB53F9">
        <w:rPr>
          <w:rFonts w:ascii="Arial" w:hAnsi="Arial" w:cs="Arial"/>
        </w:rPr>
        <w:t>The importance of brushing their teeth and avoiding eating / drinking too many sweet things.</w:t>
      </w:r>
      <w:r w:rsidR="6B141656" w:rsidRPr="00FB53F9">
        <w:rPr>
          <w:rFonts w:ascii="Arial" w:hAnsi="Arial" w:cs="Arial"/>
        </w:rPr>
        <w:t xml:space="preserve">  </w:t>
      </w:r>
    </w:p>
    <w:p w14:paraId="77FF63A6" w14:textId="3243AD0C" w:rsidR="009C7C24" w:rsidRPr="009C7C24" w:rsidRDefault="009C7C24" w:rsidP="009C7C24">
      <w:pPr>
        <w:pStyle w:val="ListParagraph"/>
        <w:numPr>
          <w:ilvl w:val="0"/>
          <w:numId w:val="5"/>
        </w:numPr>
        <w:rPr>
          <w:rFonts w:ascii="Arial" w:hAnsi="Arial" w:cs="Arial"/>
        </w:rPr>
      </w:pPr>
      <w:r w:rsidRPr="49E4168F">
        <w:rPr>
          <w:rFonts w:ascii="Arial" w:hAnsi="Arial" w:cs="Arial"/>
        </w:rPr>
        <w:t>The importance of good hygiene- wiping properly, flushing the toilet, washing their hands.</w:t>
      </w:r>
    </w:p>
    <w:p w14:paraId="1CF218AF" w14:textId="66A6C19D" w:rsidR="009C7C24" w:rsidRPr="009C7C24" w:rsidRDefault="009C7C24" w:rsidP="009C7C24">
      <w:pPr>
        <w:pStyle w:val="ListParagraph"/>
        <w:numPr>
          <w:ilvl w:val="0"/>
          <w:numId w:val="5"/>
        </w:numPr>
        <w:rPr>
          <w:rFonts w:ascii="Arial" w:hAnsi="Arial" w:cs="Arial"/>
        </w:rPr>
      </w:pPr>
      <w:r w:rsidRPr="49E4168F">
        <w:rPr>
          <w:rFonts w:ascii="Arial" w:hAnsi="Arial" w:cs="Arial"/>
        </w:rPr>
        <w:t>The importance of movement / physical development.</w:t>
      </w:r>
    </w:p>
    <w:p w14:paraId="07768E32" w14:textId="67DFB076" w:rsidR="009C7C24" w:rsidRPr="009C7C24" w:rsidRDefault="009C7C24" w:rsidP="009C7C24">
      <w:pPr>
        <w:pStyle w:val="ListParagraph"/>
        <w:numPr>
          <w:ilvl w:val="0"/>
          <w:numId w:val="5"/>
        </w:numPr>
        <w:rPr>
          <w:rFonts w:ascii="Arial" w:hAnsi="Arial" w:cs="Arial"/>
        </w:rPr>
      </w:pPr>
      <w:r w:rsidRPr="49E4168F">
        <w:rPr>
          <w:rFonts w:ascii="Arial" w:hAnsi="Arial" w:cs="Arial"/>
        </w:rPr>
        <w:t>The importance of healthy eating with a big focus on fruit and vegetables.</w:t>
      </w:r>
    </w:p>
    <w:p w14:paraId="4CA9FBD4" w14:textId="5336BDD1" w:rsidR="009C7C24" w:rsidRPr="009C7C24" w:rsidRDefault="009C7C24" w:rsidP="009C7C24">
      <w:pPr>
        <w:pStyle w:val="ListParagraph"/>
        <w:numPr>
          <w:ilvl w:val="0"/>
          <w:numId w:val="5"/>
        </w:numPr>
        <w:rPr>
          <w:rFonts w:ascii="Arial" w:hAnsi="Arial" w:cs="Arial"/>
        </w:rPr>
      </w:pPr>
      <w:r w:rsidRPr="49E4168F">
        <w:rPr>
          <w:rFonts w:ascii="Arial" w:hAnsi="Arial" w:cs="Arial"/>
        </w:rPr>
        <w:t>The importance of sleep.</w:t>
      </w:r>
    </w:p>
    <w:p w14:paraId="062ACDF1" w14:textId="359A30A9" w:rsidR="009C7C24" w:rsidRPr="009C7C24" w:rsidRDefault="009C7C24" w:rsidP="009C7C24">
      <w:pPr>
        <w:pStyle w:val="ListParagraph"/>
        <w:numPr>
          <w:ilvl w:val="0"/>
          <w:numId w:val="5"/>
        </w:numPr>
        <w:rPr>
          <w:rFonts w:ascii="Arial" w:hAnsi="Arial" w:cs="Arial"/>
        </w:rPr>
      </w:pPr>
      <w:r w:rsidRPr="49E4168F">
        <w:rPr>
          <w:rFonts w:ascii="Arial" w:hAnsi="Arial" w:cs="Arial"/>
        </w:rPr>
        <w:t>Sensible amounts of screen time.</w:t>
      </w:r>
    </w:p>
    <w:p w14:paraId="5C1F4F9E" w14:textId="0E2068C4" w:rsidR="009C7C24" w:rsidRDefault="009C7C24" w:rsidP="009C7C24">
      <w:pPr>
        <w:rPr>
          <w:rFonts w:ascii="Arial" w:hAnsi="Arial" w:cs="Arial"/>
        </w:rPr>
      </w:pPr>
      <w:r w:rsidRPr="5C64D3DA">
        <w:rPr>
          <w:rFonts w:ascii="Arial" w:hAnsi="Arial" w:cs="Arial"/>
        </w:rPr>
        <w:t>Safeguarding and behaviour concerns are recorded on CPOMS.  Please see the school ‘Safeguarding Policy’ for procedures.</w:t>
      </w:r>
    </w:p>
    <w:p w14:paraId="72E7CDC1" w14:textId="173D0DEB" w:rsidR="71C0FFA1" w:rsidRDefault="71C0FFA1" w:rsidP="5C64D3DA">
      <w:r w:rsidRPr="5385FD27">
        <w:rPr>
          <w:rFonts w:ascii="Arial" w:eastAsia="Arial" w:hAnsi="Arial" w:cs="Arial"/>
          <w:b/>
          <w:bCs/>
          <w:sz w:val="32"/>
          <w:szCs w:val="32"/>
        </w:rPr>
        <w:t>Food and drink</w:t>
      </w:r>
      <w:r w:rsidR="541D5538" w:rsidRPr="5385FD27">
        <w:rPr>
          <w:rFonts w:ascii="Arial" w:eastAsia="Arial" w:hAnsi="Arial" w:cs="Arial"/>
          <w:b/>
          <w:bCs/>
          <w:sz w:val="32"/>
          <w:szCs w:val="32"/>
        </w:rPr>
        <w:t xml:space="preserve"> </w:t>
      </w:r>
    </w:p>
    <w:p w14:paraId="2F6F1A86" w14:textId="57BEADE9" w:rsidR="71C0FFA1" w:rsidRDefault="71C0FFA1" w:rsidP="5C64D3DA">
      <w:pPr>
        <w:rPr>
          <w:rFonts w:ascii="Arial" w:eastAsia="Arial" w:hAnsi="Arial" w:cs="Arial"/>
        </w:rPr>
      </w:pPr>
      <w:r w:rsidRPr="5C64D3DA">
        <w:rPr>
          <w:rFonts w:ascii="Arial" w:eastAsia="Arial" w:hAnsi="Arial" w:cs="Arial"/>
        </w:rPr>
        <w:t xml:space="preserve">Before a child is admitted to the school, information about any special dietary requirements, preferences and food allergies is obtained. </w:t>
      </w:r>
    </w:p>
    <w:p w14:paraId="3F363978" w14:textId="40096EE3" w:rsidR="71C0FFA1" w:rsidRDefault="71C0FFA1" w:rsidP="5385FD27">
      <w:pPr>
        <w:rPr>
          <w:rFonts w:ascii="Arial" w:eastAsia="Arial" w:hAnsi="Arial" w:cs="Arial"/>
        </w:rPr>
      </w:pPr>
      <w:r w:rsidRPr="5385FD27">
        <w:rPr>
          <w:rFonts w:ascii="Arial" w:eastAsia="Arial" w:hAnsi="Arial" w:cs="Arial"/>
        </w:rPr>
        <w:t>Children are provided with healthy, balanced and nutritious meals, snacks, and drinks</w:t>
      </w:r>
      <w:r w:rsidR="02CBD22D" w:rsidRPr="5385FD27">
        <w:rPr>
          <w:rFonts w:ascii="Arial" w:eastAsia="Arial" w:hAnsi="Arial" w:cs="Arial"/>
        </w:rPr>
        <w:t xml:space="preserve"> which are low in fat, salt and sugar as indicated by th</w:t>
      </w:r>
      <w:r w:rsidR="684C18A7" w:rsidRPr="5385FD27">
        <w:rPr>
          <w:rFonts w:ascii="Arial" w:eastAsia="Arial" w:hAnsi="Arial" w:cs="Arial"/>
        </w:rPr>
        <w:t xml:space="preserve">e amber or green colouring used on food packets.  </w:t>
      </w:r>
      <w:r w:rsidR="72F9D324" w:rsidRPr="5385FD27">
        <w:rPr>
          <w:rFonts w:ascii="Arial" w:eastAsia="Arial" w:hAnsi="Arial" w:cs="Arial"/>
        </w:rPr>
        <w:t>Where</w:t>
      </w:r>
      <w:r w:rsidR="684C18A7" w:rsidRPr="5385FD27">
        <w:rPr>
          <w:rFonts w:ascii="Arial" w:eastAsia="Arial" w:hAnsi="Arial" w:cs="Arial"/>
        </w:rPr>
        <w:t xml:space="preserve"> avai</w:t>
      </w:r>
      <w:r w:rsidR="30E7D91C" w:rsidRPr="5385FD27">
        <w:rPr>
          <w:rFonts w:ascii="Arial" w:eastAsia="Arial" w:hAnsi="Arial" w:cs="Arial"/>
        </w:rPr>
        <w:t xml:space="preserve">lability allows, </w:t>
      </w:r>
      <w:r w:rsidR="78AF1358" w:rsidRPr="5385FD27">
        <w:rPr>
          <w:rFonts w:ascii="Arial" w:eastAsia="Arial" w:hAnsi="Arial" w:cs="Arial"/>
        </w:rPr>
        <w:t>we will provide a variety of different fruits, vegetables and carbohydrates.</w:t>
      </w:r>
    </w:p>
    <w:p w14:paraId="072FF534" w14:textId="39FA2FBF" w:rsidR="71C0FFA1" w:rsidRDefault="20794187" w:rsidP="5385FD27">
      <w:pPr>
        <w:rPr>
          <w:rFonts w:ascii="Arial" w:eastAsia="Arial" w:hAnsi="Arial" w:cs="Arial"/>
        </w:rPr>
      </w:pPr>
      <w:r w:rsidRPr="5385FD27">
        <w:rPr>
          <w:rFonts w:ascii="Arial" w:eastAsia="Arial" w:hAnsi="Arial" w:cs="Arial"/>
        </w:rPr>
        <w:t xml:space="preserve">Whilst eating, children are within sight / facing a member of staff and hearing of a member of staff who is paediatric first aid trained. </w:t>
      </w:r>
    </w:p>
    <w:p w14:paraId="2B655EC9" w14:textId="18E66E36" w:rsidR="71C0FFA1" w:rsidRDefault="53E48772" w:rsidP="5C64D3DA">
      <w:pPr>
        <w:rPr>
          <w:rFonts w:ascii="Arial" w:eastAsia="Arial" w:hAnsi="Arial" w:cs="Arial"/>
        </w:rPr>
      </w:pPr>
      <w:r w:rsidRPr="5385FD27">
        <w:rPr>
          <w:rFonts w:ascii="Arial" w:eastAsia="Arial" w:hAnsi="Arial" w:cs="Arial"/>
        </w:rPr>
        <w:t>We encourage families to provide alternatives to sweet birthday treats e.g bubbles, stickers, bringing in a favourite book to share.</w:t>
      </w:r>
    </w:p>
    <w:p w14:paraId="2B43133F" w14:textId="05AB80C3" w:rsidR="71C0FFA1" w:rsidRDefault="71C0FFA1" w:rsidP="5C64D3DA">
      <w:pPr>
        <w:rPr>
          <w:rFonts w:ascii="Arial" w:eastAsia="Arial" w:hAnsi="Arial" w:cs="Arial"/>
        </w:rPr>
      </w:pPr>
      <w:r w:rsidRPr="5385FD27">
        <w:rPr>
          <w:rFonts w:ascii="Arial" w:eastAsia="Arial" w:hAnsi="Arial" w:cs="Arial"/>
        </w:rPr>
        <w:t xml:space="preserve">Children are encouraged to bring in a </w:t>
      </w:r>
      <w:r w:rsidR="72049A6C" w:rsidRPr="5385FD27">
        <w:rPr>
          <w:rFonts w:ascii="Arial" w:eastAsia="Arial" w:hAnsi="Arial" w:cs="Arial"/>
        </w:rPr>
        <w:t xml:space="preserve">clean </w:t>
      </w:r>
      <w:r w:rsidRPr="5385FD27">
        <w:rPr>
          <w:rFonts w:ascii="Arial" w:eastAsia="Arial" w:hAnsi="Arial" w:cs="Arial"/>
        </w:rPr>
        <w:t xml:space="preserve">water bottle </w:t>
      </w:r>
      <w:r w:rsidR="0CF16456" w:rsidRPr="5385FD27">
        <w:rPr>
          <w:rFonts w:ascii="Arial" w:eastAsia="Arial" w:hAnsi="Arial" w:cs="Arial"/>
        </w:rPr>
        <w:t xml:space="preserve">with freshly filled water </w:t>
      </w:r>
      <w:r w:rsidRPr="5385FD27">
        <w:rPr>
          <w:rFonts w:ascii="Arial" w:eastAsia="Arial" w:hAnsi="Arial" w:cs="Arial"/>
        </w:rPr>
        <w:t>each day and fresh drinking water is always available and accessible to children.</w:t>
      </w:r>
      <w:r w:rsidR="516847B5" w:rsidRPr="5385FD27">
        <w:rPr>
          <w:rFonts w:ascii="Arial" w:eastAsia="Arial" w:hAnsi="Arial" w:cs="Arial"/>
        </w:rPr>
        <w:t xml:space="preserve">  Milk is also on offer on each day.</w:t>
      </w:r>
    </w:p>
    <w:p w14:paraId="585A5BC3" w14:textId="2B18389A" w:rsidR="333692DF" w:rsidRDefault="333692DF" w:rsidP="5385FD27">
      <w:pPr>
        <w:rPr>
          <w:rFonts w:ascii="Arial" w:eastAsia="Arial" w:hAnsi="Arial" w:cs="Arial"/>
        </w:rPr>
      </w:pPr>
      <w:r w:rsidRPr="5385FD27">
        <w:rPr>
          <w:rFonts w:ascii="Arial" w:eastAsia="Arial" w:hAnsi="Arial" w:cs="Arial"/>
        </w:rPr>
        <w:t xml:space="preserve">In Nursery, they </w:t>
      </w:r>
      <w:r w:rsidR="17714DC1" w:rsidRPr="5385FD27">
        <w:rPr>
          <w:rFonts w:ascii="Arial" w:eastAsia="Arial" w:hAnsi="Arial" w:cs="Arial"/>
        </w:rPr>
        <w:t>will continue their commitment to t</w:t>
      </w:r>
      <w:r w:rsidRPr="5385FD27">
        <w:rPr>
          <w:rFonts w:ascii="Arial" w:eastAsia="Arial" w:hAnsi="Arial" w:cs="Arial"/>
        </w:rPr>
        <w:t>he Healthy Smiles accreditation</w:t>
      </w:r>
      <w:r w:rsidR="0F5F24B9" w:rsidRPr="5385FD27">
        <w:rPr>
          <w:rFonts w:ascii="Arial" w:eastAsia="Arial" w:hAnsi="Arial" w:cs="Arial"/>
        </w:rPr>
        <w:t>.</w:t>
      </w:r>
    </w:p>
    <w:p w14:paraId="7D535CA9" w14:textId="113FD9F2" w:rsidR="25D50941" w:rsidRDefault="25D50941" w:rsidP="5385FD27">
      <w:pPr>
        <w:rPr>
          <w:rFonts w:ascii="Arial" w:eastAsia="Arial" w:hAnsi="Arial" w:cs="Arial"/>
        </w:rPr>
      </w:pPr>
      <w:r w:rsidRPr="5385FD27">
        <w:rPr>
          <w:rFonts w:ascii="Arial" w:eastAsia="Arial" w:hAnsi="Arial" w:cs="Arial"/>
        </w:rPr>
        <w:t>Hand hygiene, f</w:t>
      </w:r>
      <w:r w:rsidR="74A465CE" w:rsidRPr="5385FD27">
        <w:rPr>
          <w:rFonts w:ascii="Arial" w:eastAsia="Arial" w:hAnsi="Arial" w:cs="Arial"/>
        </w:rPr>
        <w:t>ood hygiene and food preparation skills will be taught to all children and any products that a</w:t>
      </w:r>
      <w:r w:rsidR="37669048" w:rsidRPr="5385FD27">
        <w:rPr>
          <w:rFonts w:ascii="Arial" w:eastAsia="Arial" w:hAnsi="Arial" w:cs="Arial"/>
        </w:rPr>
        <w:t>re high in fat, salt or sugar will mainly be sent home for parents to control their recommended daily intake.</w:t>
      </w:r>
    </w:p>
    <w:p w14:paraId="266B6A5C" w14:textId="38B4870E" w:rsidR="5C64D3DA" w:rsidRDefault="5C64D3DA" w:rsidP="5C64D3DA">
      <w:pPr>
        <w:rPr>
          <w:rFonts w:ascii="Arial" w:hAnsi="Arial" w:cs="Arial"/>
        </w:rPr>
      </w:pPr>
    </w:p>
    <w:p w14:paraId="1490CF36" w14:textId="77B711CD" w:rsidR="009C7C24" w:rsidRPr="009C7C24" w:rsidRDefault="1302BE5C" w:rsidP="5C64D3DA">
      <w:pPr>
        <w:rPr>
          <w:rFonts w:ascii="Arial" w:eastAsia="Arial" w:hAnsi="Arial" w:cs="Arial"/>
          <w:b/>
          <w:bCs/>
          <w:sz w:val="32"/>
          <w:szCs w:val="32"/>
        </w:rPr>
      </w:pPr>
      <w:r w:rsidRPr="5C64D3DA">
        <w:rPr>
          <w:rFonts w:ascii="Arial" w:eastAsia="Arial" w:hAnsi="Arial" w:cs="Arial"/>
          <w:b/>
          <w:bCs/>
          <w:sz w:val="32"/>
          <w:szCs w:val="32"/>
        </w:rPr>
        <w:lastRenderedPageBreak/>
        <w:t>Paediatric First Aid Training</w:t>
      </w:r>
    </w:p>
    <w:p w14:paraId="2A362EE5" w14:textId="58EF88E1" w:rsidR="1302BE5C" w:rsidRDefault="1302BE5C" w:rsidP="5C64D3DA">
      <w:pPr>
        <w:rPr>
          <w:rFonts w:ascii="Arial" w:eastAsia="Arial" w:hAnsi="Arial" w:cs="Arial"/>
        </w:rPr>
      </w:pPr>
      <w:r w:rsidRPr="5385FD27">
        <w:rPr>
          <w:rFonts w:ascii="Arial" w:eastAsia="Arial" w:hAnsi="Arial" w:cs="Arial"/>
        </w:rPr>
        <w:t xml:space="preserve">At least one person who has a current paediatric first aid (PFA) certificate </w:t>
      </w:r>
      <w:r w:rsidR="463F3334" w:rsidRPr="5385FD27">
        <w:rPr>
          <w:rFonts w:ascii="Arial" w:eastAsia="Arial" w:hAnsi="Arial" w:cs="Arial"/>
        </w:rPr>
        <w:t>is always available</w:t>
      </w:r>
      <w:r w:rsidRPr="5385FD27">
        <w:rPr>
          <w:rFonts w:ascii="Arial" w:eastAsia="Arial" w:hAnsi="Arial" w:cs="Arial"/>
        </w:rPr>
        <w:t xml:space="preserve"> when children are present</w:t>
      </w:r>
      <w:r w:rsidR="363751E2" w:rsidRPr="5385FD27">
        <w:rPr>
          <w:rFonts w:ascii="Arial" w:eastAsia="Arial" w:hAnsi="Arial" w:cs="Arial"/>
        </w:rPr>
        <w:t>, are eating</w:t>
      </w:r>
      <w:r w:rsidRPr="5385FD27">
        <w:rPr>
          <w:rFonts w:ascii="Arial" w:eastAsia="Arial" w:hAnsi="Arial" w:cs="Arial"/>
        </w:rPr>
        <w:t xml:space="preserve"> and accompanies children on outings. </w:t>
      </w:r>
      <w:r w:rsidR="2FA6846F" w:rsidRPr="5385FD27">
        <w:rPr>
          <w:rFonts w:ascii="Arial" w:eastAsia="Arial" w:hAnsi="Arial" w:cs="Arial"/>
        </w:rPr>
        <w:t>This training is renewed every 3 years.</w:t>
      </w:r>
    </w:p>
    <w:p w14:paraId="1E181C73" w14:textId="7DD41235" w:rsidR="5C64D3DA" w:rsidRDefault="5C64D3DA" w:rsidP="5C64D3DA">
      <w:pPr>
        <w:rPr>
          <w:rFonts w:ascii="Arial" w:eastAsia="Arial" w:hAnsi="Arial" w:cs="Arial"/>
        </w:rPr>
      </w:pPr>
    </w:p>
    <w:p w14:paraId="4BC05976" w14:textId="79598D0E" w:rsidR="4A9C5B1B" w:rsidRDefault="4A9C5B1B" w:rsidP="5C64D3DA">
      <w:pPr>
        <w:rPr>
          <w:rFonts w:ascii="Arial" w:eastAsia="Arial" w:hAnsi="Arial" w:cs="Arial"/>
          <w:b/>
          <w:bCs/>
          <w:sz w:val="32"/>
          <w:szCs w:val="32"/>
        </w:rPr>
      </w:pPr>
      <w:r w:rsidRPr="5C64D3DA">
        <w:rPr>
          <w:rFonts w:ascii="Arial" w:eastAsia="Arial" w:hAnsi="Arial" w:cs="Arial"/>
          <w:b/>
          <w:bCs/>
          <w:sz w:val="32"/>
          <w:szCs w:val="32"/>
        </w:rPr>
        <w:t>Medicines</w:t>
      </w:r>
    </w:p>
    <w:p w14:paraId="5DAE483A" w14:textId="0E4CE9BD" w:rsidR="4A9C5B1B" w:rsidRDefault="4A9C5B1B" w:rsidP="5C64D3DA">
      <w:pPr>
        <w:rPr>
          <w:rFonts w:ascii="Arial" w:eastAsia="Arial" w:hAnsi="Arial" w:cs="Arial"/>
        </w:rPr>
      </w:pPr>
      <w:r w:rsidRPr="61500A48">
        <w:rPr>
          <w:rFonts w:ascii="Arial" w:eastAsia="Arial" w:hAnsi="Arial" w:cs="Arial"/>
        </w:rPr>
        <w:t xml:space="preserve">Please see the school’s </w:t>
      </w:r>
      <w:r w:rsidR="69FEE189" w:rsidRPr="61500A48">
        <w:rPr>
          <w:rFonts w:ascii="Arial" w:eastAsia="Arial" w:hAnsi="Arial" w:cs="Arial"/>
        </w:rPr>
        <w:t xml:space="preserve">medical </w:t>
      </w:r>
      <w:r w:rsidRPr="61500A48">
        <w:rPr>
          <w:rFonts w:ascii="Arial" w:eastAsia="Arial" w:hAnsi="Arial" w:cs="Arial"/>
        </w:rPr>
        <w:t>policy for procedures.</w:t>
      </w:r>
    </w:p>
    <w:p w14:paraId="369AD2AB" w14:textId="01116380" w:rsidR="5C64D3DA" w:rsidRDefault="5C64D3DA" w:rsidP="6B703314">
      <w:pPr>
        <w:rPr>
          <w:rFonts w:ascii="Arial" w:eastAsia="Arial" w:hAnsi="Arial" w:cs="Arial"/>
          <w:highlight w:val="yellow"/>
        </w:rPr>
      </w:pPr>
    </w:p>
    <w:sectPr w:rsidR="5C64D3DA" w:rsidSect="009F35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F5847"/>
    <w:multiLevelType w:val="hybridMultilevel"/>
    <w:tmpl w:val="C20E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B7968"/>
    <w:multiLevelType w:val="hybridMultilevel"/>
    <w:tmpl w:val="CCC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22A7A"/>
    <w:multiLevelType w:val="hybridMultilevel"/>
    <w:tmpl w:val="939A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325EF"/>
    <w:multiLevelType w:val="hybridMultilevel"/>
    <w:tmpl w:val="F0DA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D29A7"/>
    <w:multiLevelType w:val="hybridMultilevel"/>
    <w:tmpl w:val="357E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D095F"/>
    <w:multiLevelType w:val="hybridMultilevel"/>
    <w:tmpl w:val="4D98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5D6DA7"/>
    <w:multiLevelType w:val="hybridMultilevel"/>
    <w:tmpl w:val="F54C0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DD59FB"/>
    <w:multiLevelType w:val="hybridMultilevel"/>
    <w:tmpl w:val="98C8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483853">
    <w:abstractNumId w:val="7"/>
  </w:num>
  <w:num w:numId="2" w16cid:durableId="1334915404">
    <w:abstractNumId w:val="5"/>
  </w:num>
  <w:num w:numId="3" w16cid:durableId="1107312082">
    <w:abstractNumId w:val="4"/>
  </w:num>
  <w:num w:numId="4" w16cid:durableId="965429213">
    <w:abstractNumId w:val="2"/>
  </w:num>
  <w:num w:numId="5" w16cid:durableId="1526821031">
    <w:abstractNumId w:val="1"/>
  </w:num>
  <w:num w:numId="6" w16cid:durableId="825248199">
    <w:abstractNumId w:val="3"/>
  </w:num>
  <w:num w:numId="7" w16cid:durableId="1090587871">
    <w:abstractNumId w:val="6"/>
  </w:num>
  <w:num w:numId="8" w16cid:durableId="1980113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58"/>
    <w:rsid w:val="00056F64"/>
    <w:rsid w:val="00644A4C"/>
    <w:rsid w:val="00707674"/>
    <w:rsid w:val="007D1399"/>
    <w:rsid w:val="00940855"/>
    <w:rsid w:val="009A2080"/>
    <w:rsid w:val="009C28D6"/>
    <w:rsid w:val="009C7C24"/>
    <w:rsid w:val="009F3570"/>
    <w:rsid w:val="00A4B06E"/>
    <w:rsid w:val="00BA2B58"/>
    <w:rsid w:val="00BA607D"/>
    <w:rsid w:val="00CBAEFE"/>
    <w:rsid w:val="00CC0DD5"/>
    <w:rsid w:val="00D17EFE"/>
    <w:rsid w:val="00DBC841"/>
    <w:rsid w:val="00FB53F9"/>
    <w:rsid w:val="012350C7"/>
    <w:rsid w:val="012A3B8B"/>
    <w:rsid w:val="018421EF"/>
    <w:rsid w:val="01915473"/>
    <w:rsid w:val="01FFDB8C"/>
    <w:rsid w:val="02CBD22D"/>
    <w:rsid w:val="054F382A"/>
    <w:rsid w:val="06FFBB44"/>
    <w:rsid w:val="0771173F"/>
    <w:rsid w:val="07732A1F"/>
    <w:rsid w:val="093B2CA8"/>
    <w:rsid w:val="0947E5FD"/>
    <w:rsid w:val="09517FF9"/>
    <w:rsid w:val="09EEFC7F"/>
    <w:rsid w:val="0A47986A"/>
    <w:rsid w:val="0A54994C"/>
    <w:rsid w:val="0AC241D3"/>
    <w:rsid w:val="0AE5A5BC"/>
    <w:rsid w:val="0BB52FE8"/>
    <w:rsid w:val="0C28EC45"/>
    <w:rsid w:val="0CF16456"/>
    <w:rsid w:val="0D69C4F5"/>
    <w:rsid w:val="0DB038B3"/>
    <w:rsid w:val="0EE20794"/>
    <w:rsid w:val="0F5F24B9"/>
    <w:rsid w:val="10008C10"/>
    <w:rsid w:val="101AD3B1"/>
    <w:rsid w:val="106E1871"/>
    <w:rsid w:val="10B08599"/>
    <w:rsid w:val="10B41130"/>
    <w:rsid w:val="10E29EE9"/>
    <w:rsid w:val="10EA2B53"/>
    <w:rsid w:val="11CD58BF"/>
    <w:rsid w:val="11E56EB3"/>
    <w:rsid w:val="120E6B5B"/>
    <w:rsid w:val="12916963"/>
    <w:rsid w:val="12CBD1AA"/>
    <w:rsid w:val="1302BE5C"/>
    <w:rsid w:val="13066A66"/>
    <w:rsid w:val="1325C6C1"/>
    <w:rsid w:val="1357F73D"/>
    <w:rsid w:val="13C1B271"/>
    <w:rsid w:val="1415B125"/>
    <w:rsid w:val="14559112"/>
    <w:rsid w:val="1477312A"/>
    <w:rsid w:val="15878253"/>
    <w:rsid w:val="16115FF5"/>
    <w:rsid w:val="16457F91"/>
    <w:rsid w:val="16C5F1B1"/>
    <w:rsid w:val="1722E7AF"/>
    <w:rsid w:val="17714DC1"/>
    <w:rsid w:val="17980284"/>
    <w:rsid w:val="17CF042E"/>
    <w:rsid w:val="17F00723"/>
    <w:rsid w:val="18FA32AF"/>
    <w:rsid w:val="1908D3AD"/>
    <w:rsid w:val="1A5B46DD"/>
    <w:rsid w:val="1ADD7194"/>
    <w:rsid w:val="1B095929"/>
    <w:rsid w:val="1B475761"/>
    <w:rsid w:val="1BA83403"/>
    <w:rsid w:val="1C405E97"/>
    <w:rsid w:val="1C4FFC95"/>
    <w:rsid w:val="1C74000A"/>
    <w:rsid w:val="1CDEA7FB"/>
    <w:rsid w:val="1D44C71B"/>
    <w:rsid w:val="1D7B937B"/>
    <w:rsid w:val="1DEE8D42"/>
    <w:rsid w:val="1EDA2AEC"/>
    <w:rsid w:val="1F629662"/>
    <w:rsid w:val="1FAD276C"/>
    <w:rsid w:val="20794187"/>
    <w:rsid w:val="20E45F7E"/>
    <w:rsid w:val="20E7052D"/>
    <w:rsid w:val="20FBD1F6"/>
    <w:rsid w:val="21327FCD"/>
    <w:rsid w:val="2134C888"/>
    <w:rsid w:val="22C5D4CD"/>
    <w:rsid w:val="23E76C0C"/>
    <w:rsid w:val="24AA67A3"/>
    <w:rsid w:val="24D59227"/>
    <w:rsid w:val="24EED0DE"/>
    <w:rsid w:val="250411AB"/>
    <w:rsid w:val="2516C786"/>
    <w:rsid w:val="253F730E"/>
    <w:rsid w:val="25875EAD"/>
    <w:rsid w:val="25A06A60"/>
    <w:rsid w:val="25D50941"/>
    <w:rsid w:val="26A6167D"/>
    <w:rsid w:val="275DA49B"/>
    <w:rsid w:val="27A1CBB1"/>
    <w:rsid w:val="27A97B87"/>
    <w:rsid w:val="27DE95DA"/>
    <w:rsid w:val="27FF4801"/>
    <w:rsid w:val="2937546D"/>
    <w:rsid w:val="297ED9A2"/>
    <w:rsid w:val="29D1B12C"/>
    <w:rsid w:val="2AB32D37"/>
    <w:rsid w:val="2ACA26EE"/>
    <w:rsid w:val="2B4BB1D6"/>
    <w:rsid w:val="2B4F9324"/>
    <w:rsid w:val="2BEE195B"/>
    <w:rsid w:val="2C6A3309"/>
    <w:rsid w:val="2D4275A0"/>
    <w:rsid w:val="2DABDC2E"/>
    <w:rsid w:val="2EC150BB"/>
    <w:rsid w:val="2FA6846F"/>
    <w:rsid w:val="300D8632"/>
    <w:rsid w:val="3033DDC4"/>
    <w:rsid w:val="3045A373"/>
    <w:rsid w:val="30E7D91C"/>
    <w:rsid w:val="31507F2E"/>
    <w:rsid w:val="31519175"/>
    <w:rsid w:val="31938F00"/>
    <w:rsid w:val="31B291B0"/>
    <w:rsid w:val="31EDD34B"/>
    <w:rsid w:val="324CE8DC"/>
    <w:rsid w:val="32BF6DA7"/>
    <w:rsid w:val="332A7A30"/>
    <w:rsid w:val="333692DF"/>
    <w:rsid w:val="33945A0B"/>
    <w:rsid w:val="33D1AC84"/>
    <w:rsid w:val="340949C7"/>
    <w:rsid w:val="34436621"/>
    <w:rsid w:val="34604DF0"/>
    <w:rsid w:val="351F982A"/>
    <w:rsid w:val="35791781"/>
    <w:rsid w:val="3598ADD9"/>
    <w:rsid w:val="360BEF1B"/>
    <w:rsid w:val="363751E2"/>
    <w:rsid w:val="36387271"/>
    <w:rsid w:val="36CC464A"/>
    <w:rsid w:val="372DEDAB"/>
    <w:rsid w:val="37539A9C"/>
    <w:rsid w:val="37603B53"/>
    <w:rsid w:val="37669048"/>
    <w:rsid w:val="378721F7"/>
    <w:rsid w:val="37BF3CAF"/>
    <w:rsid w:val="381423D3"/>
    <w:rsid w:val="382DD23C"/>
    <w:rsid w:val="3868EFDF"/>
    <w:rsid w:val="3A271D60"/>
    <w:rsid w:val="3ADE7AE1"/>
    <w:rsid w:val="3C6D3253"/>
    <w:rsid w:val="3CC3B543"/>
    <w:rsid w:val="3D69D90E"/>
    <w:rsid w:val="3D6E7B07"/>
    <w:rsid w:val="3DC9D8A4"/>
    <w:rsid w:val="3DFCA14D"/>
    <w:rsid w:val="3E43862B"/>
    <w:rsid w:val="3E6BA5F0"/>
    <w:rsid w:val="3E8A576F"/>
    <w:rsid w:val="3EA02929"/>
    <w:rsid w:val="3EC914D6"/>
    <w:rsid w:val="3F0AA1D4"/>
    <w:rsid w:val="3F85F1F6"/>
    <w:rsid w:val="3FBEDE52"/>
    <w:rsid w:val="404AE0AE"/>
    <w:rsid w:val="40539DA1"/>
    <w:rsid w:val="40E9A5A9"/>
    <w:rsid w:val="416F02EE"/>
    <w:rsid w:val="41D904AA"/>
    <w:rsid w:val="427F1DB8"/>
    <w:rsid w:val="42A30228"/>
    <w:rsid w:val="4314199C"/>
    <w:rsid w:val="43DC35F0"/>
    <w:rsid w:val="44AECC58"/>
    <w:rsid w:val="44F95C41"/>
    <w:rsid w:val="455FC34B"/>
    <w:rsid w:val="457A05EA"/>
    <w:rsid w:val="45F900CE"/>
    <w:rsid w:val="4605089B"/>
    <w:rsid w:val="460CDE3F"/>
    <w:rsid w:val="463F3334"/>
    <w:rsid w:val="46A6D4D0"/>
    <w:rsid w:val="47C7B96C"/>
    <w:rsid w:val="482F1DD1"/>
    <w:rsid w:val="4844DBB5"/>
    <w:rsid w:val="48527698"/>
    <w:rsid w:val="48C83F78"/>
    <w:rsid w:val="48DDDA37"/>
    <w:rsid w:val="4969FBE1"/>
    <w:rsid w:val="49974304"/>
    <w:rsid w:val="49E4168F"/>
    <w:rsid w:val="4A7CE2F4"/>
    <w:rsid w:val="4A92087A"/>
    <w:rsid w:val="4A9C5B1B"/>
    <w:rsid w:val="4B29C102"/>
    <w:rsid w:val="4B6309B1"/>
    <w:rsid w:val="4BB8A5C2"/>
    <w:rsid w:val="4BEA23AD"/>
    <w:rsid w:val="4BFFC195"/>
    <w:rsid w:val="4CAE0AB4"/>
    <w:rsid w:val="4CF9CF62"/>
    <w:rsid w:val="4D28D979"/>
    <w:rsid w:val="4E5CECDF"/>
    <w:rsid w:val="4E773EC8"/>
    <w:rsid w:val="4EE63D92"/>
    <w:rsid w:val="4F106153"/>
    <w:rsid w:val="4F2453B1"/>
    <w:rsid w:val="4F5E59AC"/>
    <w:rsid w:val="4FCE479E"/>
    <w:rsid w:val="4FED5170"/>
    <w:rsid w:val="500452B8"/>
    <w:rsid w:val="50958603"/>
    <w:rsid w:val="509BFE12"/>
    <w:rsid w:val="513F133D"/>
    <w:rsid w:val="514C8438"/>
    <w:rsid w:val="516847B5"/>
    <w:rsid w:val="51B22EF6"/>
    <w:rsid w:val="523811C4"/>
    <w:rsid w:val="52A85784"/>
    <w:rsid w:val="5385FD27"/>
    <w:rsid w:val="53B8411A"/>
    <w:rsid w:val="53E3E8B5"/>
    <w:rsid w:val="53E48772"/>
    <w:rsid w:val="5419DB49"/>
    <w:rsid w:val="541D5538"/>
    <w:rsid w:val="5462294C"/>
    <w:rsid w:val="54C960B9"/>
    <w:rsid w:val="55CE9540"/>
    <w:rsid w:val="567037B2"/>
    <w:rsid w:val="5670ACED"/>
    <w:rsid w:val="567B4FB0"/>
    <w:rsid w:val="56F7D3AE"/>
    <w:rsid w:val="5754356C"/>
    <w:rsid w:val="575C7068"/>
    <w:rsid w:val="57C07334"/>
    <w:rsid w:val="57CCA45C"/>
    <w:rsid w:val="57CFBB30"/>
    <w:rsid w:val="57D1ACF7"/>
    <w:rsid w:val="5865D062"/>
    <w:rsid w:val="58A5CF78"/>
    <w:rsid w:val="58AB2775"/>
    <w:rsid w:val="5975ED0A"/>
    <w:rsid w:val="5A5F66C7"/>
    <w:rsid w:val="5AC457A2"/>
    <w:rsid w:val="5B047C4D"/>
    <w:rsid w:val="5B84E659"/>
    <w:rsid w:val="5B8A5809"/>
    <w:rsid w:val="5B975767"/>
    <w:rsid w:val="5BEF8F1D"/>
    <w:rsid w:val="5C0F99E4"/>
    <w:rsid w:val="5C64D3DA"/>
    <w:rsid w:val="5C65914F"/>
    <w:rsid w:val="5D020D38"/>
    <w:rsid w:val="5D82475B"/>
    <w:rsid w:val="5DD72461"/>
    <w:rsid w:val="5E0C75B1"/>
    <w:rsid w:val="5E271AAF"/>
    <w:rsid w:val="5E47A2AE"/>
    <w:rsid w:val="5EBEB3B9"/>
    <w:rsid w:val="5ED32B3A"/>
    <w:rsid w:val="5EFC4A43"/>
    <w:rsid w:val="5FC6D094"/>
    <w:rsid w:val="5FEFFB55"/>
    <w:rsid w:val="6017812E"/>
    <w:rsid w:val="60F09049"/>
    <w:rsid w:val="61441673"/>
    <w:rsid w:val="61500A48"/>
    <w:rsid w:val="6194FA7A"/>
    <w:rsid w:val="61B2546C"/>
    <w:rsid w:val="61B98FEC"/>
    <w:rsid w:val="623BC850"/>
    <w:rsid w:val="6279826A"/>
    <w:rsid w:val="629D7D26"/>
    <w:rsid w:val="63505F4F"/>
    <w:rsid w:val="63D33A2F"/>
    <w:rsid w:val="63FC3D60"/>
    <w:rsid w:val="640E8201"/>
    <w:rsid w:val="64169501"/>
    <w:rsid w:val="644242F4"/>
    <w:rsid w:val="65985BDB"/>
    <w:rsid w:val="667E89E7"/>
    <w:rsid w:val="66A8818A"/>
    <w:rsid w:val="670F9D46"/>
    <w:rsid w:val="67578ED7"/>
    <w:rsid w:val="67B01D8A"/>
    <w:rsid w:val="684C18A7"/>
    <w:rsid w:val="694EB813"/>
    <w:rsid w:val="6983C5A6"/>
    <w:rsid w:val="69FEE189"/>
    <w:rsid w:val="6A38F698"/>
    <w:rsid w:val="6A447FCE"/>
    <w:rsid w:val="6A4AE26B"/>
    <w:rsid w:val="6A8CC0CE"/>
    <w:rsid w:val="6B141656"/>
    <w:rsid w:val="6B703314"/>
    <w:rsid w:val="6C07AB84"/>
    <w:rsid w:val="6D1E9B7A"/>
    <w:rsid w:val="6D4D9B45"/>
    <w:rsid w:val="6DE9E360"/>
    <w:rsid w:val="6E80FEEF"/>
    <w:rsid w:val="6ED51BC4"/>
    <w:rsid w:val="6FCA237C"/>
    <w:rsid w:val="705D2A2D"/>
    <w:rsid w:val="706B7358"/>
    <w:rsid w:val="717DAC8E"/>
    <w:rsid w:val="71BE462C"/>
    <w:rsid w:val="71C0FFA1"/>
    <w:rsid w:val="71C349A8"/>
    <w:rsid w:val="71F7D168"/>
    <w:rsid w:val="72049A6C"/>
    <w:rsid w:val="7225BF55"/>
    <w:rsid w:val="72F9D324"/>
    <w:rsid w:val="740389D6"/>
    <w:rsid w:val="7403E9E8"/>
    <w:rsid w:val="743D4BCB"/>
    <w:rsid w:val="7474B63D"/>
    <w:rsid w:val="74A465CE"/>
    <w:rsid w:val="74FB7D7A"/>
    <w:rsid w:val="75629A0F"/>
    <w:rsid w:val="75736583"/>
    <w:rsid w:val="75AD7984"/>
    <w:rsid w:val="76657691"/>
    <w:rsid w:val="768A61BB"/>
    <w:rsid w:val="76C72A13"/>
    <w:rsid w:val="76CC4CC4"/>
    <w:rsid w:val="76D4324F"/>
    <w:rsid w:val="76FC7869"/>
    <w:rsid w:val="771160F7"/>
    <w:rsid w:val="7712B828"/>
    <w:rsid w:val="77551272"/>
    <w:rsid w:val="77CCD003"/>
    <w:rsid w:val="78AF1358"/>
    <w:rsid w:val="78D3D3C8"/>
    <w:rsid w:val="791F369E"/>
    <w:rsid w:val="7948BF5A"/>
    <w:rsid w:val="7A0313C4"/>
    <w:rsid w:val="7A7E1592"/>
    <w:rsid w:val="7AF3E335"/>
    <w:rsid w:val="7B20CB88"/>
    <w:rsid w:val="7B92BB7D"/>
    <w:rsid w:val="7C3077FD"/>
    <w:rsid w:val="7C72804F"/>
    <w:rsid w:val="7D02FE59"/>
    <w:rsid w:val="7D10B3FC"/>
    <w:rsid w:val="7D2C4598"/>
    <w:rsid w:val="7DB47C8A"/>
    <w:rsid w:val="7DD9206A"/>
    <w:rsid w:val="7E49FE35"/>
    <w:rsid w:val="7E67FC95"/>
    <w:rsid w:val="7E6C8863"/>
    <w:rsid w:val="7ED047CD"/>
    <w:rsid w:val="7EDD7F4B"/>
    <w:rsid w:val="7FBEB738"/>
    <w:rsid w:val="7FF0F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4D2B"/>
  <w15:chartTrackingRefBased/>
  <w15:docId w15:val="{4B1D3B23-AA48-4E00-B005-E6DEF4B9D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8c78cf-8484-4d9c-9b61-2dfd59ee28bd" xsi:nil="true"/>
    <lcf76f155ced4ddcb4097134ff3c332f xmlns="52ed40ad-9ec7-4f50-b683-c22a118f57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C26D6CBD44004E8099835DD803D786" ma:contentTypeVersion="13" ma:contentTypeDescription="Create a new document." ma:contentTypeScope="" ma:versionID="6da4d0a5f655a84c2206085fb0da4e61">
  <xsd:schema xmlns:xsd="http://www.w3.org/2001/XMLSchema" xmlns:xs="http://www.w3.org/2001/XMLSchema" xmlns:p="http://schemas.microsoft.com/office/2006/metadata/properties" xmlns:ns2="52ed40ad-9ec7-4f50-b683-c22a118f5773" xmlns:ns3="338c78cf-8484-4d9c-9b61-2dfd59ee28bd" targetNamespace="http://schemas.microsoft.com/office/2006/metadata/properties" ma:root="true" ma:fieldsID="f6aa92355760e47dd383aaf4b6ee2226" ns2:_="" ns3:_="">
    <xsd:import namespace="52ed40ad-9ec7-4f50-b683-c22a118f5773"/>
    <xsd:import namespace="338c78cf-8484-4d9c-9b61-2dfd59ee2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d40ad-9ec7-4f50-b683-c22a118f5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8c78cf-8484-4d9c-9b61-2dfd59ee28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3d0ac1-636d-4c1b-baf0-f17116e04f2f}" ma:internalName="TaxCatchAll" ma:showField="CatchAllData" ma:web="338c78cf-8484-4d9c-9b61-2dfd59ee2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CA76D1-61CD-42AA-BED3-31BBFD442EC7}">
  <ds:schemaRefs>
    <ds:schemaRef ds:uri="http://schemas.microsoft.com/office/2006/metadata/properties"/>
    <ds:schemaRef ds:uri="http://schemas.microsoft.com/office/infopath/2007/PartnerControls"/>
    <ds:schemaRef ds:uri="338c78cf-8484-4d9c-9b61-2dfd59ee28bd"/>
    <ds:schemaRef ds:uri="52ed40ad-9ec7-4f50-b683-c22a118f5773"/>
  </ds:schemaRefs>
</ds:datastoreItem>
</file>

<file path=customXml/itemProps2.xml><?xml version="1.0" encoding="utf-8"?>
<ds:datastoreItem xmlns:ds="http://schemas.openxmlformats.org/officeDocument/2006/customXml" ds:itemID="{6A26D9EE-51B1-4122-9EAF-B7E9F8172A05}">
  <ds:schemaRefs>
    <ds:schemaRef ds:uri="http://schemas.microsoft.com/sharepoint/v3/contenttype/forms"/>
  </ds:schemaRefs>
</ds:datastoreItem>
</file>

<file path=customXml/itemProps3.xml><?xml version="1.0" encoding="utf-8"?>
<ds:datastoreItem xmlns:ds="http://schemas.openxmlformats.org/officeDocument/2006/customXml" ds:itemID="{5669CCB6-6CE2-44B5-B99B-A555E5CD4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d40ad-9ec7-4f50-b683-c22a118f5773"/>
    <ds:schemaRef ds:uri="338c78cf-8484-4d9c-9b61-2dfd59ee2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1764</Words>
  <Characters>10057</Characters>
  <Application>Microsoft Office Word</Application>
  <DocSecurity>0</DocSecurity>
  <Lines>83</Lines>
  <Paragraphs>23</Paragraphs>
  <ScaleCrop>false</ScaleCrop>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Proctor</dc:creator>
  <cp:keywords/>
  <dc:description/>
  <cp:lastModifiedBy>Katie Proctor</cp:lastModifiedBy>
  <cp:revision>16</cp:revision>
  <dcterms:created xsi:type="dcterms:W3CDTF">2023-11-03T19:42:00Z</dcterms:created>
  <dcterms:modified xsi:type="dcterms:W3CDTF">2025-10-03T14:04:00Z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0x0101000BC26D6CBD44004E8099835DD803D786</vt:lpwstr>
  </property>
  <property fmtid="{D5CDD505-2E9C-101B-9397-08002B2CF9AE}" pid="3" name="MediaServiceImageTags">
    <vt:lpwstr/>
  </property>
  <property fmtid="{D5CDD505-2E9C-101B-9397-08002B2CF9AE}" pid="4" name="Order">
    <vt:r8>36600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